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8" w:type="dxa"/>
        <w:tblLook w:val="01E0" w:firstRow="1" w:lastRow="1" w:firstColumn="1" w:lastColumn="1" w:noHBand="0" w:noVBand="0"/>
      </w:tblPr>
      <w:tblGrid>
        <w:gridCol w:w="3794"/>
        <w:gridCol w:w="5414"/>
      </w:tblGrid>
      <w:tr w:rsidR="00A50CF7" w:rsidRPr="001F5C0B" w14:paraId="53C86929" w14:textId="77777777" w:rsidTr="00722220">
        <w:tc>
          <w:tcPr>
            <w:tcW w:w="3794" w:type="dxa"/>
            <w:shd w:val="clear" w:color="auto" w:fill="auto"/>
          </w:tcPr>
          <w:p w14:paraId="17B51224" w14:textId="77777777" w:rsidR="00A50CF7" w:rsidRPr="001F5C0B" w:rsidRDefault="00A50CF7" w:rsidP="00A50CF7">
            <w:pPr>
              <w:ind w:firstLine="0"/>
              <w:jc w:val="center"/>
              <w:rPr>
                <w:b/>
                <w:szCs w:val="28"/>
                <w:lang w:val="fr-FR"/>
              </w:rPr>
            </w:pPr>
            <w:r w:rsidRPr="001F5C0B">
              <w:rPr>
                <w:b/>
                <w:szCs w:val="28"/>
                <w:lang w:val="fr-FR"/>
              </w:rPr>
              <w:t>TỈNH ỦY LÀO CAI</w:t>
            </w:r>
          </w:p>
          <w:p w14:paraId="1885A075" w14:textId="77777777" w:rsidR="00A50CF7" w:rsidRPr="001F5C0B" w:rsidRDefault="00A50CF7" w:rsidP="00A50CF7">
            <w:pPr>
              <w:ind w:firstLine="0"/>
              <w:jc w:val="center"/>
              <w:rPr>
                <w:b/>
                <w:szCs w:val="28"/>
                <w:lang w:val="fr-FR"/>
              </w:rPr>
            </w:pPr>
            <w:r w:rsidRPr="001F5C0B">
              <w:rPr>
                <w:b/>
                <w:szCs w:val="28"/>
                <w:lang w:val="fr-FR"/>
              </w:rPr>
              <w:t>*</w:t>
            </w:r>
          </w:p>
          <w:p w14:paraId="596976E1" w14:textId="430CBBF1" w:rsidR="009E1F57" w:rsidRPr="001F5C0B" w:rsidRDefault="00A50CF7" w:rsidP="00DC5047">
            <w:pPr>
              <w:ind w:firstLine="0"/>
              <w:jc w:val="center"/>
              <w:rPr>
                <w:b/>
                <w:i/>
                <w:iCs/>
                <w:szCs w:val="28"/>
                <w:lang w:val="fr-FR"/>
              </w:rPr>
            </w:pPr>
            <w:r w:rsidRPr="001F5C0B">
              <w:rPr>
                <w:szCs w:val="28"/>
                <w:lang w:val="fr-FR"/>
              </w:rPr>
              <w:t>Số</w:t>
            </w:r>
            <w:r w:rsidR="00DC5047">
              <w:rPr>
                <w:szCs w:val="28"/>
                <w:lang w:val="fr-FR"/>
              </w:rPr>
              <w:t xml:space="preserve"> 04</w:t>
            </w:r>
            <w:r w:rsidRPr="001F5C0B">
              <w:rPr>
                <w:szCs w:val="28"/>
                <w:lang w:val="fr-FR"/>
              </w:rPr>
              <w:t>- ĐA/TU</w:t>
            </w:r>
          </w:p>
        </w:tc>
        <w:tc>
          <w:tcPr>
            <w:tcW w:w="5414" w:type="dxa"/>
            <w:shd w:val="clear" w:color="auto" w:fill="auto"/>
          </w:tcPr>
          <w:p w14:paraId="3E026F6E" w14:textId="663400F0" w:rsidR="00A50CF7" w:rsidRPr="001F5C0B" w:rsidRDefault="00CD33C1" w:rsidP="00722220">
            <w:pPr>
              <w:ind w:firstLine="0"/>
              <w:jc w:val="center"/>
              <w:rPr>
                <w:b/>
                <w:szCs w:val="28"/>
                <w:lang w:val="fr-FR"/>
              </w:rPr>
            </w:pPr>
            <w:r w:rsidRPr="001F5C0B">
              <w:rPr>
                <w:lang w:val="en-US"/>
              </w:rPr>
              <mc:AlternateContent>
                <mc:Choice Requires="wps">
                  <w:drawing>
                    <wp:anchor distT="4294967295" distB="4294967295" distL="114300" distR="114300" simplePos="0" relativeHeight="251656704" behindDoc="0" locked="0" layoutInCell="1" allowOverlap="1" wp14:anchorId="28C0AB6C" wp14:editId="4BC52BF4">
                      <wp:simplePos x="0" y="0"/>
                      <wp:positionH relativeFrom="column">
                        <wp:posOffset>425450</wp:posOffset>
                      </wp:positionH>
                      <wp:positionV relativeFrom="paragraph">
                        <wp:posOffset>314959</wp:posOffset>
                      </wp:positionV>
                      <wp:extent cx="24479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C610E8D"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5pt,24.8pt" to="226.2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"/>
                  </w:pict>
                </mc:Fallback>
              </mc:AlternateContent>
            </w:r>
            <w:r w:rsidR="00A50CF7" w:rsidRPr="001F5C0B">
              <w:rPr>
                <w:b/>
                <w:szCs w:val="28"/>
                <w:lang w:val="fr-FR"/>
              </w:rPr>
              <w:t>ĐẢNG CỘNG SẢN VIỆT NAM</w:t>
            </w:r>
          </w:p>
          <w:p w14:paraId="7E7992B1" w14:textId="77777777" w:rsidR="00A50CF7" w:rsidRPr="001F5C0B" w:rsidRDefault="00A50CF7" w:rsidP="00A50CF7">
            <w:pPr>
              <w:ind w:firstLine="0"/>
              <w:jc w:val="center"/>
              <w:rPr>
                <w:i/>
                <w:sz w:val="18"/>
                <w:lang w:val="fr-FR"/>
              </w:rPr>
            </w:pPr>
          </w:p>
          <w:p w14:paraId="18FD984C" w14:textId="31B7637A" w:rsidR="00A50CF7" w:rsidRPr="001F5C0B" w:rsidRDefault="00A50CF7" w:rsidP="00DC5047">
            <w:pPr>
              <w:ind w:firstLine="0"/>
              <w:jc w:val="center"/>
              <w:rPr>
                <w:i/>
                <w:szCs w:val="28"/>
                <w:lang w:val="fr-FR"/>
              </w:rPr>
            </w:pPr>
            <w:r w:rsidRPr="001F5C0B">
              <w:rPr>
                <w:i/>
                <w:szCs w:val="28"/>
                <w:lang w:val="fr-FR"/>
              </w:rPr>
              <w:t>Lào Cai, ngày</w:t>
            </w:r>
            <w:r w:rsidR="00DC5047">
              <w:rPr>
                <w:i/>
                <w:szCs w:val="28"/>
                <w:lang w:val="fr-FR"/>
              </w:rPr>
              <w:t xml:space="preserve"> 11</w:t>
            </w:r>
            <w:r w:rsidRPr="001F5C0B">
              <w:rPr>
                <w:i/>
                <w:szCs w:val="28"/>
                <w:lang w:val="fr-FR"/>
              </w:rPr>
              <w:t xml:space="preserve"> tháng </w:t>
            </w:r>
            <w:r w:rsidR="00DC5047">
              <w:rPr>
                <w:i/>
                <w:szCs w:val="28"/>
                <w:lang w:val="fr-FR"/>
              </w:rPr>
              <w:t>12</w:t>
            </w:r>
            <w:r w:rsidRPr="001F5C0B">
              <w:rPr>
                <w:i/>
                <w:szCs w:val="28"/>
                <w:lang w:val="fr-FR"/>
              </w:rPr>
              <w:t xml:space="preserve"> năm 2020</w:t>
            </w:r>
          </w:p>
        </w:tc>
      </w:tr>
    </w:tbl>
    <w:p w14:paraId="4A7723A9" w14:textId="77777777" w:rsidR="005414E5" w:rsidRPr="001F5C0B" w:rsidRDefault="005414E5" w:rsidP="005414E5"/>
    <w:p w14:paraId="579FD519" w14:textId="77777777" w:rsidR="005414E5" w:rsidRPr="001F5C0B" w:rsidRDefault="005414E5" w:rsidP="009F5343">
      <w:pPr>
        <w:ind w:firstLine="0"/>
        <w:jc w:val="center"/>
        <w:rPr>
          <w:b/>
          <w:bCs/>
          <w:sz w:val="32"/>
          <w:szCs w:val="32"/>
        </w:rPr>
      </w:pPr>
      <w:bookmarkStart w:id="0" w:name="_Toc43878816"/>
      <w:bookmarkStart w:id="1" w:name="_Toc45098245"/>
      <w:r w:rsidRPr="001F5C0B">
        <w:rPr>
          <w:b/>
          <w:bCs/>
          <w:sz w:val="32"/>
          <w:szCs w:val="32"/>
        </w:rPr>
        <w:t>ĐỀ ÁN</w:t>
      </w:r>
      <w:bookmarkEnd w:id="0"/>
      <w:bookmarkEnd w:id="1"/>
    </w:p>
    <w:p w14:paraId="29BEFD98" w14:textId="59576570" w:rsidR="005414E5" w:rsidRPr="001F5C0B" w:rsidRDefault="008832CA" w:rsidP="003C4F55">
      <w:pPr>
        <w:spacing w:before="0" w:after="0"/>
        <w:ind w:firstLine="0"/>
        <w:jc w:val="center"/>
        <w:rPr>
          <w:b/>
          <w:bCs/>
        </w:rPr>
      </w:pPr>
      <w:r>
        <w:rPr>
          <w:b/>
          <w:bCs/>
          <w:lang w:val="en-US"/>
        </w:rPr>
        <w:t>p</w:t>
      </w:r>
      <w:r w:rsidR="005414E5" w:rsidRPr="001F5C0B">
        <w:rPr>
          <w:b/>
          <w:bCs/>
        </w:rPr>
        <w:t>hát triển, nâng cao chất lượng các đô thị và giao thông trọng điểm</w:t>
      </w:r>
    </w:p>
    <w:p w14:paraId="1F137E12" w14:textId="79661D6E" w:rsidR="005414E5" w:rsidRPr="001F5C0B" w:rsidRDefault="005414E5" w:rsidP="003C4F55">
      <w:pPr>
        <w:spacing w:before="0" w:after="0"/>
        <w:ind w:firstLine="0"/>
        <w:jc w:val="center"/>
        <w:rPr>
          <w:b/>
          <w:bCs/>
        </w:rPr>
      </w:pPr>
      <w:r w:rsidRPr="001F5C0B">
        <w:rPr>
          <w:b/>
          <w:bCs/>
        </w:rPr>
        <w:t>trên địa bàn tỉnh Lào Cai</w:t>
      </w:r>
      <w:r w:rsidR="000F3977">
        <w:rPr>
          <w:b/>
          <w:bCs/>
          <w:lang w:val="en-US"/>
        </w:rPr>
        <w:t>,</w:t>
      </w:r>
      <w:r w:rsidRPr="001F5C0B">
        <w:rPr>
          <w:b/>
          <w:bCs/>
        </w:rPr>
        <w:t xml:space="preserve"> giai đoạn 202</w:t>
      </w:r>
      <w:r w:rsidR="00560CE1" w:rsidRPr="001F5C0B">
        <w:rPr>
          <w:b/>
          <w:bCs/>
          <w:lang w:val="en-US"/>
        </w:rPr>
        <w:t>0</w:t>
      </w:r>
      <w:r w:rsidR="0054637A" w:rsidRPr="001F5C0B">
        <w:rPr>
          <w:b/>
          <w:bCs/>
          <w:lang w:val="en-US"/>
        </w:rPr>
        <w:t xml:space="preserve"> </w:t>
      </w:r>
      <w:r w:rsidRPr="001F5C0B">
        <w:rPr>
          <w:b/>
          <w:bCs/>
        </w:rPr>
        <w:t>-</w:t>
      </w:r>
      <w:r w:rsidR="0054637A" w:rsidRPr="001F5C0B">
        <w:rPr>
          <w:b/>
          <w:bCs/>
          <w:lang w:val="en-US"/>
        </w:rPr>
        <w:t xml:space="preserve"> </w:t>
      </w:r>
      <w:r w:rsidRPr="001F5C0B">
        <w:rPr>
          <w:b/>
          <w:bCs/>
        </w:rPr>
        <w:t>2025</w:t>
      </w:r>
    </w:p>
    <w:p w14:paraId="49D847D0" w14:textId="1EED5597" w:rsidR="00B906A8" w:rsidRPr="00DC5047" w:rsidRDefault="00DC5047" w:rsidP="00B363F7">
      <w:pPr>
        <w:spacing w:before="0" w:after="0"/>
        <w:ind w:firstLine="0"/>
        <w:jc w:val="center"/>
        <w:rPr>
          <w:lang w:val="en-US"/>
        </w:rPr>
      </w:pPr>
      <w:r>
        <w:rPr>
          <w:lang w:val="en-US"/>
        </w:rPr>
        <w:t>-----</w:t>
      </w:r>
    </w:p>
    <w:p w14:paraId="0947D726" w14:textId="77777777" w:rsidR="00B363F7" w:rsidRDefault="00B363F7" w:rsidP="00B363F7">
      <w:pPr>
        <w:spacing w:before="0" w:after="0"/>
        <w:ind w:firstLine="0"/>
        <w:jc w:val="center"/>
        <w:rPr>
          <w:lang w:val="en-US"/>
        </w:rPr>
      </w:pPr>
    </w:p>
    <w:p w14:paraId="24158574" w14:textId="77777777" w:rsidR="00B363F7" w:rsidRPr="00F90D62" w:rsidRDefault="00B363F7" w:rsidP="00B363F7">
      <w:pPr>
        <w:pStyle w:val="Chapter"/>
        <w:rPr>
          <w:color w:val="auto"/>
        </w:rPr>
      </w:pPr>
      <w:bookmarkStart w:id="2" w:name="_Toc57941158"/>
      <w:r w:rsidRPr="00F90D62">
        <w:rPr>
          <w:color w:val="auto"/>
        </w:rPr>
        <w:t>Phần thứ nhất</w:t>
      </w:r>
      <w:bookmarkEnd w:id="2"/>
    </w:p>
    <w:p w14:paraId="68AD72E7" w14:textId="77777777" w:rsidR="00B363F7" w:rsidRPr="00F90D62" w:rsidRDefault="00B363F7" w:rsidP="00B363F7">
      <w:pPr>
        <w:pStyle w:val="Chapter"/>
        <w:rPr>
          <w:color w:val="auto"/>
        </w:rPr>
      </w:pPr>
      <w:bookmarkStart w:id="3" w:name="_Toc57941159"/>
      <w:r w:rsidRPr="00F90D62">
        <w:rPr>
          <w:color w:val="auto"/>
        </w:rPr>
        <w:t>SỰ CẦN THIẾT VÀ CĂN CỨ XÂY DỰNG ĐỀ ÁN</w:t>
      </w:r>
      <w:bookmarkEnd w:id="3"/>
    </w:p>
    <w:p w14:paraId="611DF7DC" w14:textId="77777777" w:rsidR="00B363F7" w:rsidRPr="00F90D62" w:rsidRDefault="00B363F7" w:rsidP="00B363F7">
      <w:pPr>
        <w:spacing w:before="0" w:after="0"/>
        <w:ind w:firstLine="0"/>
        <w:jc w:val="center"/>
        <w:rPr>
          <w:lang w:val="en-US"/>
        </w:rPr>
      </w:pPr>
    </w:p>
    <w:p w14:paraId="55BA9AFF" w14:textId="77777777" w:rsidR="005414E5" w:rsidRPr="00F90D62" w:rsidRDefault="00C33A49" w:rsidP="00DC5047">
      <w:pPr>
        <w:pStyle w:val="Heading1"/>
        <w:rPr>
          <w:szCs w:val="28"/>
        </w:rPr>
      </w:pPr>
      <w:bookmarkStart w:id="4" w:name="_Toc57941160"/>
      <w:r w:rsidRPr="00F90D62">
        <w:rPr>
          <w:szCs w:val="28"/>
          <w:lang w:val="en-US"/>
        </w:rPr>
        <w:t>I</w:t>
      </w:r>
      <w:r w:rsidRPr="00F90D62">
        <w:rPr>
          <w:szCs w:val="28"/>
        </w:rPr>
        <w:t xml:space="preserve">. </w:t>
      </w:r>
      <w:r w:rsidRPr="00F90D62">
        <w:rPr>
          <w:szCs w:val="28"/>
          <w:lang w:val="en-US"/>
        </w:rPr>
        <w:t>S</w:t>
      </w:r>
      <w:r w:rsidRPr="00F90D62">
        <w:rPr>
          <w:szCs w:val="28"/>
        </w:rPr>
        <w:t>Ự CẦN THIẾT XÂY DỰNG ĐỀ ÁN</w:t>
      </w:r>
      <w:bookmarkEnd w:id="4"/>
    </w:p>
    <w:p w14:paraId="72D90DF0" w14:textId="77777777" w:rsidR="00C33A49" w:rsidRPr="00F90D62" w:rsidRDefault="00C33A49" w:rsidP="00DC5047">
      <w:pPr>
        <w:pStyle w:val="Heading1"/>
        <w:rPr>
          <w:szCs w:val="28"/>
          <w:lang w:val="en-US"/>
        </w:rPr>
      </w:pPr>
      <w:bookmarkStart w:id="5" w:name="_Toc57941161"/>
      <w:r w:rsidRPr="00F90D62">
        <w:rPr>
          <w:szCs w:val="28"/>
          <w:lang w:val="en-US"/>
        </w:rPr>
        <w:t xml:space="preserve">1. Đánh giá </w:t>
      </w:r>
      <w:r w:rsidR="005E4EE6" w:rsidRPr="00F90D62">
        <w:rPr>
          <w:szCs w:val="28"/>
          <w:lang w:val="en-US"/>
        </w:rPr>
        <w:t>thực trạng</w:t>
      </w:r>
      <w:bookmarkEnd w:id="5"/>
    </w:p>
    <w:p w14:paraId="0BF8A035" w14:textId="77777777" w:rsidR="005414E5" w:rsidRPr="00F90D62" w:rsidRDefault="005414E5" w:rsidP="00DC5047">
      <w:pPr>
        <w:rPr>
          <w:szCs w:val="28"/>
        </w:rPr>
      </w:pPr>
      <w:r w:rsidRPr="00F90D62">
        <w:rPr>
          <w:szCs w:val="28"/>
        </w:rPr>
        <w:t>Với quan điểm từ đô thị hóa đến thành phố</w:t>
      </w:r>
      <w:r w:rsidR="001E37C6" w:rsidRPr="00F90D62">
        <w:rPr>
          <w:szCs w:val="28"/>
          <w:lang w:val="en-US"/>
        </w:rPr>
        <w:t xml:space="preserve"> xanh, thông minh và</w:t>
      </w:r>
      <w:r w:rsidRPr="00F90D62">
        <w:rPr>
          <w:szCs w:val="28"/>
        </w:rPr>
        <w:t xml:space="preserve"> bền vững, những năm qua tỉnh Lào Cai đã có những quan tâm đặc biệt đến phát triển và nâng cao chất lượng các đô thị. Một loạt các đô mới được hình thành đúng với định hướng, chương trình phát triển; chất lượng các đô thị không ngừng được nâng cao, nhất là các đô thị có vai trò to lớn trong phát triển kinh tế - xã hội của tỉnh như thành phố Lào Cai, thị xã Sa Pa</w:t>
      </w:r>
      <w:r w:rsidR="005D17FE" w:rsidRPr="00F90D62">
        <w:rPr>
          <w:szCs w:val="28"/>
          <w:lang w:val="en-US"/>
        </w:rPr>
        <w:t>, qua đó</w:t>
      </w:r>
      <w:r w:rsidRPr="00F90D62">
        <w:rPr>
          <w:szCs w:val="28"/>
        </w:rPr>
        <w:t xml:space="preserve"> đã khẳng định được tầm quan trọng của phát triển đô thị trong việc thúc đẩy quá trình chuyển dịch cơ cấu kinh tế của mỗi địa phương và của cả tỉnh.</w:t>
      </w:r>
    </w:p>
    <w:p w14:paraId="5C26DA02" w14:textId="08DB50AF" w:rsidR="00C33A49" w:rsidRPr="00F90D62" w:rsidRDefault="00C33A49" w:rsidP="00DC5047">
      <w:pPr>
        <w:rPr>
          <w:spacing w:val="-2"/>
          <w:szCs w:val="28"/>
          <w:lang w:val="en-US"/>
        </w:rPr>
      </w:pPr>
      <w:r w:rsidRPr="00F90D62">
        <w:rPr>
          <w:spacing w:val="-2"/>
          <w:szCs w:val="28"/>
        </w:rPr>
        <w:t xml:space="preserve">Sau gần </w:t>
      </w:r>
      <w:r w:rsidRPr="00F90D62">
        <w:rPr>
          <w:spacing w:val="-2"/>
          <w:szCs w:val="28"/>
          <w:lang w:val="en-US"/>
        </w:rPr>
        <w:t xml:space="preserve">30 </w:t>
      </w:r>
      <w:r w:rsidRPr="00F90D62">
        <w:rPr>
          <w:spacing w:val="-2"/>
          <w:szCs w:val="28"/>
        </w:rPr>
        <w:t xml:space="preserve">năm </w:t>
      </w:r>
      <w:r w:rsidRPr="00F90D62">
        <w:rPr>
          <w:spacing w:val="-2"/>
          <w:szCs w:val="28"/>
          <w:lang w:val="en-US"/>
        </w:rPr>
        <w:t xml:space="preserve">kể từ </w:t>
      </w:r>
      <w:r w:rsidRPr="00F90D62">
        <w:rPr>
          <w:spacing w:val="-2"/>
          <w:szCs w:val="28"/>
        </w:rPr>
        <w:t xml:space="preserve">ngày tái lập tỉnh, cùng với </w:t>
      </w:r>
      <w:r w:rsidRPr="00F90D62">
        <w:rPr>
          <w:spacing w:val="-2"/>
          <w:szCs w:val="28"/>
          <w:lang w:val="en-US"/>
        </w:rPr>
        <w:t>10</w:t>
      </w:r>
      <w:r w:rsidRPr="00F90D62">
        <w:rPr>
          <w:spacing w:val="-2"/>
          <w:szCs w:val="28"/>
        </w:rPr>
        <w:t xml:space="preserve"> năm thực hiện Đề</w:t>
      </w:r>
      <w:r w:rsidR="0036657F" w:rsidRPr="00F90D62">
        <w:rPr>
          <w:spacing w:val="-2"/>
          <w:szCs w:val="28"/>
        </w:rPr>
        <w:t xml:space="preserve"> án </w:t>
      </w:r>
      <w:r w:rsidR="0036657F" w:rsidRPr="00F90D62">
        <w:rPr>
          <w:spacing w:val="-2"/>
          <w:szCs w:val="28"/>
          <w:lang w:val="en-US"/>
        </w:rPr>
        <w:t>P</w:t>
      </w:r>
      <w:r w:rsidRPr="00F90D62">
        <w:rPr>
          <w:spacing w:val="-2"/>
          <w:szCs w:val="28"/>
        </w:rPr>
        <w:t xml:space="preserve">hát triển mạng lưới đô thị trên địa bàn tỉnh </w:t>
      </w:r>
      <w:r w:rsidRPr="00F90D62">
        <w:rPr>
          <w:spacing w:val="-2"/>
          <w:szCs w:val="28"/>
          <w:lang w:val="en-US"/>
        </w:rPr>
        <w:t xml:space="preserve">qua hai </w:t>
      </w:r>
      <w:r w:rsidRPr="00F90D62">
        <w:rPr>
          <w:spacing w:val="-2"/>
          <w:szCs w:val="28"/>
        </w:rPr>
        <w:t xml:space="preserve">giai đoạn </w:t>
      </w:r>
      <w:r w:rsidRPr="00F90D62">
        <w:rPr>
          <w:spacing w:val="-2"/>
          <w:szCs w:val="28"/>
          <w:lang w:val="en-US"/>
        </w:rPr>
        <w:t>(</w:t>
      </w:r>
      <w:r w:rsidRPr="00F90D62">
        <w:rPr>
          <w:i/>
          <w:iCs/>
          <w:spacing w:val="-2"/>
          <w:szCs w:val="28"/>
          <w:lang w:val="en-US"/>
        </w:rPr>
        <w:t xml:space="preserve">2011-2015 và </w:t>
      </w:r>
      <w:r w:rsidRPr="00F90D62">
        <w:rPr>
          <w:i/>
          <w:iCs/>
          <w:spacing w:val="-2"/>
          <w:szCs w:val="28"/>
        </w:rPr>
        <w:t>2016-2020</w:t>
      </w:r>
      <w:r w:rsidRPr="00F90D62">
        <w:rPr>
          <w:spacing w:val="-2"/>
          <w:szCs w:val="28"/>
          <w:lang w:val="en-US"/>
        </w:rPr>
        <w:t>)</w:t>
      </w:r>
      <w:r w:rsidR="00C277FA" w:rsidRPr="00F90D62">
        <w:rPr>
          <w:spacing w:val="-2"/>
          <w:szCs w:val="28"/>
          <w:lang w:val="en-US"/>
        </w:rPr>
        <w:t>;</w:t>
      </w:r>
      <w:r w:rsidRPr="00F90D62">
        <w:rPr>
          <w:spacing w:val="-2"/>
          <w:szCs w:val="28"/>
        </w:rPr>
        <w:t xml:space="preserve"> với những chủ trương, quan điểm, định hướng đúng đắn, sát thực tế</w:t>
      </w:r>
      <w:r w:rsidR="00C277FA" w:rsidRPr="00F90D62">
        <w:rPr>
          <w:spacing w:val="-2"/>
          <w:szCs w:val="28"/>
          <w:lang w:val="en-US"/>
        </w:rPr>
        <w:t>,</w:t>
      </w:r>
      <w:r w:rsidRPr="00F90D62">
        <w:rPr>
          <w:spacing w:val="-2"/>
          <w:szCs w:val="28"/>
        </w:rPr>
        <w:t xml:space="preserve"> sự năng động, sáng tạo trong công tác lãnh đạo, chỉ đạo, điều hành; sự quyết tâm phấn đấu nỗ lực của các cấp, các ngành cùng với sự ủng hộ của Trung ương, các tổ chức kinh tế</w:t>
      </w:r>
      <w:r w:rsidR="00C277FA" w:rsidRPr="00F90D62">
        <w:rPr>
          <w:spacing w:val="-2"/>
          <w:szCs w:val="28"/>
          <w:lang w:val="en-US"/>
        </w:rPr>
        <w:t>,</w:t>
      </w:r>
      <w:r w:rsidRPr="00F90D62">
        <w:rPr>
          <w:spacing w:val="-2"/>
          <w:szCs w:val="28"/>
        </w:rPr>
        <w:t xml:space="preserve"> nên công tác phát triển đô thị đã đạt được những kết quả vô cùng to lớn, là nền tảng và động lực cho phát triển kinh tế - xã hội. </w:t>
      </w:r>
      <w:r w:rsidR="003033EA" w:rsidRPr="00F90D62">
        <w:rPr>
          <w:spacing w:val="-2"/>
          <w:szCs w:val="28"/>
          <w:lang w:val="en-US"/>
        </w:rPr>
        <w:t>T</w:t>
      </w:r>
      <w:r w:rsidRPr="00F90D62">
        <w:rPr>
          <w:spacing w:val="-2"/>
          <w:szCs w:val="28"/>
        </w:rPr>
        <w:t xml:space="preserve">ỷ lệ đô thị hoá trên địa bàn tỉnh hiện nay </w:t>
      </w:r>
      <w:r w:rsidRPr="00F90D62">
        <w:rPr>
          <w:spacing w:val="-2"/>
          <w:szCs w:val="28"/>
          <w:lang w:val="en-US"/>
        </w:rPr>
        <w:t>đạt</w:t>
      </w:r>
      <w:r w:rsidR="0036657F" w:rsidRPr="00F90D62">
        <w:rPr>
          <w:spacing w:val="-2"/>
          <w:szCs w:val="28"/>
        </w:rPr>
        <w:t xml:space="preserve"> 26%</w:t>
      </w:r>
      <w:r w:rsidR="00C277FA" w:rsidRPr="00F90D62">
        <w:rPr>
          <w:spacing w:val="-2"/>
          <w:szCs w:val="28"/>
          <w:lang w:val="en-US"/>
        </w:rPr>
        <w:t xml:space="preserve">, </w:t>
      </w:r>
      <w:r w:rsidR="0016601D" w:rsidRPr="00F90D62">
        <w:rPr>
          <w:spacing w:val="-2"/>
          <w:szCs w:val="28"/>
          <w:lang w:val="en-US"/>
        </w:rPr>
        <w:t>bằng</w:t>
      </w:r>
      <w:r w:rsidRPr="00F90D62">
        <w:rPr>
          <w:spacing w:val="-2"/>
          <w:szCs w:val="28"/>
        </w:rPr>
        <w:t xml:space="preserve"> 6</w:t>
      </w:r>
      <w:r w:rsidR="00C277FA" w:rsidRPr="00F90D62">
        <w:rPr>
          <w:spacing w:val="-2"/>
          <w:szCs w:val="28"/>
          <w:lang w:val="en-US"/>
        </w:rPr>
        <w:t>7,</w:t>
      </w:r>
      <w:r w:rsidRPr="00F90D62">
        <w:rPr>
          <w:spacing w:val="-2"/>
          <w:szCs w:val="28"/>
        </w:rPr>
        <w:t>5% so với cả nước</w:t>
      </w:r>
      <w:r w:rsidR="008832CA">
        <w:rPr>
          <w:spacing w:val="-2"/>
          <w:szCs w:val="28"/>
          <w:lang w:val="en-US"/>
        </w:rPr>
        <w:t xml:space="preserve"> </w:t>
      </w:r>
      <w:r w:rsidR="00C277FA" w:rsidRPr="00F90D62">
        <w:rPr>
          <w:spacing w:val="-2"/>
          <w:szCs w:val="28"/>
          <w:lang w:val="en-US"/>
        </w:rPr>
        <w:t>(38,5%</w:t>
      </w:r>
      <w:r w:rsidR="0036657F" w:rsidRPr="00F90D62">
        <w:rPr>
          <w:spacing w:val="-2"/>
          <w:szCs w:val="28"/>
          <w:lang w:val="en-US"/>
        </w:rPr>
        <w:t>).</w:t>
      </w:r>
      <w:r w:rsidRPr="00F90D62">
        <w:rPr>
          <w:spacing w:val="-2"/>
          <w:szCs w:val="28"/>
          <w:lang w:val="en-US"/>
        </w:rPr>
        <w:t xml:space="preserve"> </w:t>
      </w:r>
      <w:r w:rsidRPr="00F90D62">
        <w:rPr>
          <w:spacing w:val="-2"/>
          <w:szCs w:val="28"/>
        </w:rPr>
        <w:t>Mạng lưới đô thị tỉnh Lào Cai đến 2020 có 1</w:t>
      </w:r>
      <w:r w:rsidRPr="00F90D62">
        <w:rPr>
          <w:spacing w:val="-2"/>
          <w:szCs w:val="28"/>
          <w:lang w:val="en-US"/>
        </w:rPr>
        <w:t>0</w:t>
      </w:r>
      <w:r w:rsidRPr="00F90D62">
        <w:rPr>
          <w:spacing w:val="-2"/>
          <w:szCs w:val="28"/>
        </w:rPr>
        <w:t xml:space="preserve"> đô thị</w:t>
      </w:r>
      <w:r w:rsidRPr="00F90D62">
        <w:rPr>
          <w:spacing w:val="-2"/>
          <w:szCs w:val="28"/>
          <w:lang w:val="en-US"/>
        </w:rPr>
        <w:t xml:space="preserve"> được công nhận</w:t>
      </w:r>
      <w:r w:rsidRPr="00F90D62">
        <w:rPr>
          <w:spacing w:val="-2"/>
          <w:szCs w:val="28"/>
        </w:rPr>
        <w:t xml:space="preserve">, gồm: </w:t>
      </w:r>
      <w:r w:rsidR="0036657F" w:rsidRPr="00F90D62">
        <w:rPr>
          <w:spacing w:val="-2"/>
          <w:szCs w:val="28"/>
          <w:lang w:val="en-US"/>
        </w:rPr>
        <w:t xml:space="preserve">01 </w:t>
      </w:r>
      <w:r w:rsidRPr="00F90D62">
        <w:rPr>
          <w:spacing w:val="-2"/>
          <w:szCs w:val="28"/>
        </w:rPr>
        <w:t>đô thị loại II (</w:t>
      </w:r>
      <w:r w:rsidRPr="00F90D62">
        <w:rPr>
          <w:i/>
          <w:iCs/>
          <w:spacing w:val="-2"/>
          <w:szCs w:val="28"/>
        </w:rPr>
        <w:t>thành phố</w:t>
      </w:r>
      <w:r w:rsidR="0036657F" w:rsidRPr="00F90D62">
        <w:rPr>
          <w:i/>
          <w:iCs/>
          <w:spacing w:val="-2"/>
          <w:szCs w:val="28"/>
        </w:rPr>
        <w:t xml:space="preserve"> Lào Cai</w:t>
      </w:r>
      <w:r w:rsidR="0036657F" w:rsidRPr="00F90D62">
        <w:rPr>
          <w:spacing w:val="-2"/>
          <w:szCs w:val="28"/>
        </w:rPr>
        <w:t xml:space="preserve">); 01 </w:t>
      </w:r>
      <w:r w:rsidRPr="00F90D62">
        <w:rPr>
          <w:spacing w:val="-2"/>
          <w:szCs w:val="28"/>
        </w:rPr>
        <w:t>đô thị loại IV (</w:t>
      </w:r>
      <w:r w:rsidRPr="00F90D62">
        <w:rPr>
          <w:i/>
          <w:iCs/>
          <w:spacing w:val="-2"/>
          <w:szCs w:val="28"/>
        </w:rPr>
        <w:t>trung tâm thị</w:t>
      </w:r>
      <w:r w:rsidR="0036657F" w:rsidRPr="00F90D62">
        <w:rPr>
          <w:i/>
          <w:iCs/>
          <w:spacing w:val="-2"/>
          <w:szCs w:val="28"/>
        </w:rPr>
        <w:t xml:space="preserve"> xã Sa Pa</w:t>
      </w:r>
      <w:r w:rsidR="0036657F" w:rsidRPr="00F90D62">
        <w:rPr>
          <w:spacing w:val="-2"/>
          <w:szCs w:val="28"/>
        </w:rPr>
        <w:t>) và</w:t>
      </w:r>
      <w:r w:rsidRPr="00F90D62">
        <w:rPr>
          <w:spacing w:val="-2"/>
          <w:szCs w:val="28"/>
        </w:rPr>
        <w:t xml:space="preserve"> </w:t>
      </w:r>
      <w:r w:rsidR="0036657F" w:rsidRPr="00F90D62">
        <w:rPr>
          <w:spacing w:val="-2"/>
          <w:szCs w:val="28"/>
          <w:lang w:val="en-US"/>
        </w:rPr>
        <w:t>0</w:t>
      </w:r>
      <w:r w:rsidRPr="00F90D62">
        <w:rPr>
          <w:spacing w:val="-2"/>
          <w:szCs w:val="28"/>
        </w:rPr>
        <w:t>8 đô thị loại V gồ</w:t>
      </w:r>
      <w:r w:rsidR="0036657F" w:rsidRPr="00F90D62">
        <w:rPr>
          <w:spacing w:val="-2"/>
          <w:szCs w:val="28"/>
        </w:rPr>
        <w:t>m</w:t>
      </w:r>
      <w:r w:rsidR="0036657F" w:rsidRPr="00F90D62">
        <w:rPr>
          <w:spacing w:val="-2"/>
          <w:szCs w:val="28"/>
          <w:lang w:val="en-US"/>
        </w:rPr>
        <w:t xml:space="preserve">: </w:t>
      </w:r>
      <w:r w:rsidRPr="00F90D62">
        <w:rPr>
          <w:i/>
          <w:iCs/>
          <w:spacing w:val="-2"/>
          <w:szCs w:val="28"/>
        </w:rPr>
        <w:t>Phố Lu, Tằng L</w:t>
      </w:r>
      <w:r w:rsidR="000B5E54" w:rsidRPr="00F90D62">
        <w:rPr>
          <w:i/>
          <w:iCs/>
          <w:spacing w:val="-2"/>
          <w:szCs w:val="28"/>
          <w:lang w:val="en-US"/>
        </w:rPr>
        <w:t>o</w:t>
      </w:r>
      <w:r w:rsidRPr="00F90D62">
        <w:rPr>
          <w:i/>
          <w:iCs/>
          <w:spacing w:val="-2"/>
          <w:szCs w:val="28"/>
        </w:rPr>
        <w:t>ỏng Bắc Hà, Phố Ràng, Khánh Yên, Mườ</w:t>
      </w:r>
      <w:r w:rsidR="0036657F" w:rsidRPr="00F90D62">
        <w:rPr>
          <w:i/>
          <w:iCs/>
          <w:spacing w:val="-2"/>
          <w:szCs w:val="28"/>
        </w:rPr>
        <w:t>ng Khương, Si Ma Cai, Bát Xát</w:t>
      </w:r>
      <w:r w:rsidR="0036657F" w:rsidRPr="00F90D62">
        <w:rPr>
          <w:spacing w:val="-2"/>
          <w:szCs w:val="28"/>
        </w:rPr>
        <w:t>.</w:t>
      </w:r>
    </w:p>
    <w:p w14:paraId="598666E0" w14:textId="77777777" w:rsidR="007D337B" w:rsidRPr="00F90D62" w:rsidRDefault="00C277FA" w:rsidP="00DC5047">
      <w:pPr>
        <w:rPr>
          <w:szCs w:val="28"/>
        </w:rPr>
      </w:pPr>
      <w:r w:rsidRPr="00F90D62">
        <w:rPr>
          <w:szCs w:val="28"/>
          <w:lang w:val="en-US"/>
        </w:rPr>
        <w:t>S</w:t>
      </w:r>
      <w:r w:rsidR="007D337B" w:rsidRPr="00F90D62">
        <w:rPr>
          <w:szCs w:val="28"/>
        </w:rPr>
        <w:t xml:space="preserve">ự phát triển mạnh mẽ của các </w:t>
      </w:r>
      <w:r w:rsidR="0036657F" w:rsidRPr="00F90D62">
        <w:rPr>
          <w:szCs w:val="28"/>
          <w:lang w:val="en-US"/>
        </w:rPr>
        <w:t xml:space="preserve">khu </w:t>
      </w:r>
      <w:r w:rsidR="007D337B" w:rsidRPr="00F90D62">
        <w:rPr>
          <w:szCs w:val="28"/>
        </w:rPr>
        <w:t>đô thị</w:t>
      </w:r>
      <w:r w:rsidR="0036657F" w:rsidRPr="00F90D62">
        <w:rPr>
          <w:szCs w:val="28"/>
        </w:rPr>
        <w:t xml:space="preserve"> </w:t>
      </w:r>
      <w:r w:rsidR="0036657F" w:rsidRPr="00F90D62">
        <w:rPr>
          <w:szCs w:val="28"/>
          <w:lang w:val="en-US"/>
        </w:rPr>
        <w:t>mới đã cơ bản đáp ứng nhu cầu về chỗ ở và hạ tầng đô thị</w:t>
      </w:r>
      <w:r w:rsidRPr="00F90D62">
        <w:rPr>
          <w:szCs w:val="28"/>
          <w:lang w:val="en-US"/>
        </w:rPr>
        <w:t>.</w:t>
      </w:r>
      <w:r w:rsidR="0036657F" w:rsidRPr="00F90D62">
        <w:rPr>
          <w:szCs w:val="28"/>
          <w:lang w:val="en-US"/>
        </w:rPr>
        <w:t xml:space="preserve"> </w:t>
      </w:r>
      <w:r w:rsidRPr="00F90D62">
        <w:rPr>
          <w:szCs w:val="28"/>
          <w:lang w:val="en-US"/>
        </w:rPr>
        <w:t>T</w:t>
      </w:r>
      <w:r w:rsidR="0036657F" w:rsidRPr="00F90D62">
        <w:rPr>
          <w:szCs w:val="28"/>
          <w:lang w:val="en-US"/>
        </w:rPr>
        <w:t>uy nhiên</w:t>
      </w:r>
      <w:r w:rsidRPr="00F90D62">
        <w:rPr>
          <w:szCs w:val="28"/>
          <w:lang w:val="en-US"/>
        </w:rPr>
        <w:t>,</w:t>
      </w:r>
      <w:r w:rsidR="0036657F" w:rsidRPr="00F90D62">
        <w:rPr>
          <w:szCs w:val="28"/>
          <w:lang w:val="en-US"/>
        </w:rPr>
        <w:t xml:space="preserve"> </w:t>
      </w:r>
      <w:r w:rsidR="007D337B" w:rsidRPr="00F90D62">
        <w:rPr>
          <w:szCs w:val="28"/>
        </w:rPr>
        <w:t xml:space="preserve">chất lượng đô thị </w:t>
      </w:r>
      <w:r w:rsidR="0036657F" w:rsidRPr="00F90D62">
        <w:rPr>
          <w:szCs w:val="28"/>
          <w:lang w:val="en-US"/>
        </w:rPr>
        <w:t xml:space="preserve">chưa cao, </w:t>
      </w:r>
      <w:r w:rsidR="007D337B" w:rsidRPr="00F90D62">
        <w:rPr>
          <w:szCs w:val="28"/>
        </w:rPr>
        <w:t xml:space="preserve">phát triển </w:t>
      </w:r>
      <w:r w:rsidR="0036657F" w:rsidRPr="00F90D62">
        <w:rPr>
          <w:szCs w:val="28"/>
          <w:lang w:val="en-US"/>
        </w:rPr>
        <w:t xml:space="preserve">chưa </w:t>
      </w:r>
      <w:r w:rsidR="007D337B" w:rsidRPr="00F90D62">
        <w:rPr>
          <w:szCs w:val="28"/>
        </w:rPr>
        <w:t>bền vữ</w:t>
      </w:r>
      <w:r w:rsidR="0036657F" w:rsidRPr="00F90D62">
        <w:rPr>
          <w:szCs w:val="28"/>
        </w:rPr>
        <w:t>ng</w:t>
      </w:r>
      <w:r w:rsidRPr="00F90D62">
        <w:rPr>
          <w:szCs w:val="28"/>
          <w:lang w:val="en-US"/>
        </w:rPr>
        <w:t>. Từ đó</w:t>
      </w:r>
      <w:r w:rsidR="007D337B" w:rsidRPr="00F90D62">
        <w:rPr>
          <w:szCs w:val="28"/>
        </w:rPr>
        <w:t xml:space="preserve"> đòi hỏi cần phải có một chiến lược </w:t>
      </w:r>
      <w:r w:rsidR="0036657F" w:rsidRPr="00F90D62">
        <w:rPr>
          <w:szCs w:val="28"/>
          <w:lang w:val="en-US"/>
        </w:rPr>
        <w:t>dài hạn và</w:t>
      </w:r>
      <w:r w:rsidR="007D337B" w:rsidRPr="00F90D62">
        <w:rPr>
          <w:szCs w:val="28"/>
        </w:rPr>
        <w:t xml:space="preserve"> thích </w:t>
      </w:r>
      <w:r w:rsidR="0036657F" w:rsidRPr="00F90D62">
        <w:rPr>
          <w:szCs w:val="28"/>
          <w:lang w:val="en-US"/>
        </w:rPr>
        <w:t>ứng với</w:t>
      </w:r>
      <w:r w:rsidR="007D337B" w:rsidRPr="00F90D62">
        <w:rPr>
          <w:szCs w:val="28"/>
        </w:rPr>
        <w:t xml:space="preserve"> </w:t>
      </w:r>
      <w:r w:rsidR="0036657F" w:rsidRPr="00F90D62">
        <w:rPr>
          <w:szCs w:val="28"/>
          <w:lang w:val="en-US"/>
        </w:rPr>
        <w:t xml:space="preserve">quá trình phát triển kinh tế xã hội của tỉnh và đất nước trong </w:t>
      </w:r>
      <w:r w:rsidR="007D337B" w:rsidRPr="00F90D62">
        <w:rPr>
          <w:szCs w:val="28"/>
        </w:rPr>
        <w:t xml:space="preserve">thời gian tới. Đề án </w:t>
      </w:r>
      <w:r w:rsidR="0036657F" w:rsidRPr="00F90D62">
        <w:rPr>
          <w:szCs w:val="28"/>
          <w:lang w:val="en-US"/>
        </w:rPr>
        <w:t>P</w:t>
      </w:r>
      <w:r w:rsidR="007D337B" w:rsidRPr="00F90D62">
        <w:rPr>
          <w:szCs w:val="28"/>
        </w:rPr>
        <w:t>hát triển mạng lưới đô thị trên địa bàn tỉnh giai đoạn 2016</w:t>
      </w:r>
      <w:r w:rsidR="00540220" w:rsidRPr="00F90D62">
        <w:rPr>
          <w:szCs w:val="28"/>
          <w:lang w:val="en-US"/>
        </w:rPr>
        <w:t xml:space="preserve"> </w:t>
      </w:r>
      <w:r w:rsidR="007D337B" w:rsidRPr="00F90D62">
        <w:rPr>
          <w:szCs w:val="28"/>
        </w:rPr>
        <w:t>-</w:t>
      </w:r>
      <w:r w:rsidR="00540220" w:rsidRPr="00F90D62">
        <w:rPr>
          <w:szCs w:val="28"/>
          <w:lang w:val="en-US"/>
        </w:rPr>
        <w:t xml:space="preserve"> </w:t>
      </w:r>
      <w:r w:rsidR="007D337B" w:rsidRPr="00F90D62">
        <w:rPr>
          <w:szCs w:val="28"/>
        </w:rPr>
        <w:t xml:space="preserve">2020 đã </w:t>
      </w:r>
      <w:r w:rsidR="0036657F" w:rsidRPr="00F90D62">
        <w:rPr>
          <w:szCs w:val="28"/>
          <w:lang w:val="en-US"/>
        </w:rPr>
        <w:t xml:space="preserve">cơ bản </w:t>
      </w:r>
      <w:r w:rsidR="007D337B" w:rsidRPr="00F90D62">
        <w:rPr>
          <w:szCs w:val="28"/>
        </w:rPr>
        <w:t xml:space="preserve">giải quyết được nhiều vấn đề </w:t>
      </w:r>
      <w:r w:rsidR="0036657F" w:rsidRPr="00F90D62">
        <w:rPr>
          <w:szCs w:val="28"/>
          <w:lang w:val="en-US"/>
        </w:rPr>
        <w:t xml:space="preserve">còn </w:t>
      </w:r>
      <w:r w:rsidR="007D337B" w:rsidRPr="00F90D62">
        <w:rPr>
          <w:szCs w:val="28"/>
        </w:rPr>
        <w:t>tồn tạ</w:t>
      </w:r>
      <w:r w:rsidR="0036657F" w:rsidRPr="00F90D62">
        <w:rPr>
          <w:szCs w:val="28"/>
        </w:rPr>
        <w:t xml:space="preserve">i và </w:t>
      </w:r>
      <w:r w:rsidR="007D337B" w:rsidRPr="00F90D62">
        <w:rPr>
          <w:szCs w:val="28"/>
        </w:rPr>
        <w:t xml:space="preserve">bất cập trong </w:t>
      </w:r>
      <w:r w:rsidR="0036657F" w:rsidRPr="00F90D62">
        <w:rPr>
          <w:szCs w:val="28"/>
          <w:lang w:val="en-US"/>
        </w:rPr>
        <w:t xml:space="preserve">quá trình </w:t>
      </w:r>
      <w:r w:rsidR="007D337B" w:rsidRPr="00F90D62">
        <w:rPr>
          <w:szCs w:val="28"/>
        </w:rPr>
        <w:t xml:space="preserve">phát triển </w:t>
      </w:r>
      <w:r w:rsidR="0036657F" w:rsidRPr="00F90D62">
        <w:rPr>
          <w:szCs w:val="28"/>
          <w:lang w:val="en-US"/>
        </w:rPr>
        <w:t>của</w:t>
      </w:r>
      <w:r w:rsidR="005B2536" w:rsidRPr="00F90D62">
        <w:rPr>
          <w:szCs w:val="28"/>
          <w:lang w:val="en-US"/>
        </w:rPr>
        <w:t xml:space="preserve"> tỉnh</w:t>
      </w:r>
      <w:r w:rsidR="007D337B" w:rsidRPr="00F90D62">
        <w:rPr>
          <w:szCs w:val="28"/>
        </w:rPr>
        <w:t xml:space="preserve">. Song do </w:t>
      </w:r>
      <w:r w:rsidR="007D337B" w:rsidRPr="00F90D62">
        <w:rPr>
          <w:szCs w:val="28"/>
        </w:rPr>
        <w:lastRenderedPageBreak/>
        <w:t>nguồn lực còn hạn chế, một số giải pháp chưa thực sự phù hợp</w:t>
      </w:r>
      <w:r w:rsidR="0036657F" w:rsidRPr="00F90D62">
        <w:rPr>
          <w:szCs w:val="28"/>
        </w:rPr>
        <w:t xml:space="preserve"> và phát huy</w:t>
      </w:r>
      <w:r w:rsidR="007D337B" w:rsidRPr="00F90D62">
        <w:rPr>
          <w:szCs w:val="28"/>
        </w:rPr>
        <w:t xml:space="preserve"> </w:t>
      </w:r>
      <w:r w:rsidR="005B2536" w:rsidRPr="00F90D62">
        <w:rPr>
          <w:szCs w:val="28"/>
          <w:lang w:val="en-US"/>
        </w:rPr>
        <w:t xml:space="preserve">tốt </w:t>
      </w:r>
      <w:r w:rsidR="007D337B" w:rsidRPr="00F90D62">
        <w:rPr>
          <w:szCs w:val="28"/>
        </w:rPr>
        <w:t>hiệu quả</w:t>
      </w:r>
      <w:r w:rsidR="0036657F" w:rsidRPr="00F90D62">
        <w:rPr>
          <w:szCs w:val="28"/>
          <w:lang w:val="en-US"/>
        </w:rPr>
        <w:t>,</w:t>
      </w:r>
      <w:r w:rsidR="007D337B" w:rsidRPr="00F90D62">
        <w:rPr>
          <w:szCs w:val="28"/>
        </w:rPr>
        <w:t xml:space="preserve"> cùng với việc có nhiều thay đổi trong quy định của pháp luật</w:t>
      </w:r>
      <w:r w:rsidR="0036657F" w:rsidRPr="00F90D62">
        <w:rPr>
          <w:szCs w:val="28"/>
          <w:lang w:val="en-US"/>
        </w:rPr>
        <w:t xml:space="preserve"> về</w:t>
      </w:r>
      <w:r w:rsidR="005B2536" w:rsidRPr="00F90D62">
        <w:rPr>
          <w:szCs w:val="28"/>
          <w:lang w:val="en-US"/>
        </w:rPr>
        <w:t xml:space="preserve"> đ</w:t>
      </w:r>
      <w:r w:rsidR="0036657F" w:rsidRPr="00F90D62">
        <w:rPr>
          <w:szCs w:val="28"/>
          <w:lang w:val="en-US"/>
        </w:rPr>
        <w:t>ất đai, xây dựng và đầu tư,</w:t>
      </w:r>
      <w:r w:rsidR="007D337B" w:rsidRPr="00F90D62">
        <w:rPr>
          <w:szCs w:val="28"/>
        </w:rPr>
        <w:t xml:space="preserve"> nên kết quả thực hiện Đề án chưa cao, một số mục tiêu hoàn thành hoặc hoàn thành ở mức thấ</w:t>
      </w:r>
      <w:r w:rsidR="0036657F" w:rsidRPr="00F90D62">
        <w:rPr>
          <w:szCs w:val="28"/>
        </w:rPr>
        <w:t>p.</w:t>
      </w:r>
    </w:p>
    <w:p w14:paraId="14258BA6" w14:textId="5DF1936E" w:rsidR="005B2536" w:rsidRPr="00F90D62" w:rsidRDefault="00941F4C" w:rsidP="00DC5047">
      <w:pPr>
        <w:rPr>
          <w:szCs w:val="28"/>
        </w:rPr>
      </w:pPr>
      <w:r w:rsidRPr="00F90D62">
        <w:rPr>
          <w:szCs w:val="28"/>
        </w:rPr>
        <w:t xml:space="preserve">Hệ thống giao thông trên địa bàn tỉnh hội tụ đầy đủ các loại hình vận tải như: </w:t>
      </w:r>
      <w:r w:rsidR="000B5E54" w:rsidRPr="00F90D62">
        <w:rPr>
          <w:i/>
          <w:iCs/>
          <w:szCs w:val="28"/>
          <w:lang w:val="en-US"/>
        </w:rPr>
        <w:t>đ</w:t>
      </w:r>
      <w:r w:rsidRPr="00F90D62">
        <w:rPr>
          <w:i/>
          <w:iCs/>
          <w:szCs w:val="28"/>
        </w:rPr>
        <w:t>ường bộ, đường sắt, đường sông và trong một vài năm tới sẽ có đường hàng không</w:t>
      </w:r>
      <w:r w:rsidR="005B2536" w:rsidRPr="00F90D62">
        <w:rPr>
          <w:szCs w:val="28"/>
        </w:rPr>
        <w:t>, đ</w:t>
      </w:r>
      <w:r w:rsidRPr="00F90D62">
        <w:rPr>
          <w:szCs w:val="28"/>
        </w:rPr>
        <w:t xml:space="preserve">ây là một lợi thế lớn trong phát triển kinh tế của tỉnh Lào Cai. </w:t>
      </w:r>
      <w:r w:rsidR="00C33A49" w:rsidRPr="00F90D62">
        <w:rPr>
          <w:szCs w:val="28"/>
          <w:lang w:val="en-US"/>
        </w:rPr>
        <w:t xml:space="preserve">Kết quả </w:t>
      </w:r>
      <w:r w:rsidR="001E37C6" w:rsidRPr="00F90D62">
        <w:rPr>
          <w:szCs w:val="28"/>
          <w:lang w:val="en-US"/>
        </w:rPr>
        <w:t xml:space="preserve">đột phá và </w:t>
      </w:r>
      <w:r w:rsidR="00C33A49" w:rsidRPr="00F90D62">
        <w:rPr>
          <w:szCs w:val="28"/>
          <w:lang w:val="en-US"/>
        </w:rPr>
        <w:t>nổi bật về lĩnh vực</w:t>
      </w:r>
      <w:r w:rsidRPr="00F90D62">
        <w:rPr>
          <w:szCs w:val="28"/>
          <w:lang w:val="en-US"/>
        </w:rPr>
        <w:t xml:space="preserve"> phát triển hạ tầng</w:t>
      </w:r>
      <w:r w:rsidR="00C33A49" w:rsidRPr="00F90D62">
        <w:rPr>
          <w:szCs w:val="28"/>
          <w:lang w:val="en-US"/>
        </w:rPr>
        <w:t xml:space="preserve"> giao thông được thể hiện qua việc hoàn thành </w:t>
      </w:r>
      <w:r w:rsidRPr="00F90D62">
        <w:rPr>
          <w:szCs w:val="28"/>
          <w:lang w:val="en-US"/>
        </w:rPr>
        <w:t xml:space="preserve">nhiều công trình </w:t>
      </w:r>
      <w:r w:rsidR="001E37C6" w:rsidRPr="00F90D62">
        <w:rPr>
          <w:szCs w:val="28"/>
          <w:lang w:val="en-US"/>
        </w:rPr>
        <w:t xml:space="preserve">trọng điểm </w:t>
      </w:r>
      <w:r w:rsidRPr="00F90D62">
        <w:rPr>
          <w:szCs w:val="28"/>
          <w:lang w:val="en-US"/>
        </w:rPr>
        <w:t>trên địa bàn tỉnh</w:t>
      </w:r>
      <w:r w:rsidR="005B2536" w:rsidRPr="00F90D62">
        <w:rPr>
          <w:szCs w:val="28"/>
          <w:lang w:val="en-US"/>
        </w:rPr>
        <w:t>,</w:t>
      </w:r>
      <w:r w:rsidR="001E37C6" w:rsidRPr="00F90D62">
        <w:rPr>
          <w:szCs w:val="28"/>
          <w:lang w:val="en-US"/>
        </w:rPr>
        <w:t xml:space="preserve"> </w:t>
      </w:r>
      <w:r w:rsidR="00C33A49" w:rsidRPr="00F90D62">
        <w:rPr>
          <w:szCs w:val="28"/>
          <w:lang w:val="en-US"/>
        </w:rPr>
        <w:t xml:space="preserve">như: </w:t>
      </w:r>
      <w:r w:rsidRPr="00F90D62">
        <w:rPr>
          <w:rFonts w:ascii="Times New Roman Italic" w:hAnsi="Times New Roman Italic"/>
          <w:i/>
          <w:iCs/>
          <w:szCs w:val="28"/>
          <w:lang w:val="en-US"/>
        </w:rPr>
        <w:t>Đ</w:t>
      </w:r>
      <w:r w:rsidR="00C33A49" w:rsidRPr="00F90D62">
        <w:rPr>
          <w:rFonts w:ascii="Times New Roman Italic" w:hAnsi="Times New Roman Italic"/>
          <w:i/>
          <w:iCs/>
          <w:szCs w:val="28"/>
        </w:rPr>
        <w:t xml:space="preserve">ường cao tốc Nội Bài </w:t>
      </w:r>
      <w:r w:rsidR="00C33A49" w:rsidRPr="00F90D62">
        <w:rPr>
          <w:rFonts w:ascii="Times New Roman Italic" w:hAnsi="Times New Roman Italic"/>
          <w:i/>
          <w:iCs/>
          <w:szCs w:val="28"/>
          <w:lang w:val="en-US"/>
        </w:rPr>
        <w:t>-</w:t>
      </w:r>
      <w:r w:rsidR="00C33A49" w:rsidRPr="00F90D62">
        <w:rPr>
          <w:rFonts w:ascii="Times New Roman Italic" w:hAnsi="Times New Roman Italic"/>
          <w:i/>
          <w:iCs/>
          <w:szCs w:val="28"/>
        </w:rPr>
        <w:t xml:space="preserve"> Lào Cai đoạn </w:t>
      </w:r>
      <w:r w:rsidR="00C33A49" w:rsidRPr="00F90D62">
        <w:rPr>
          <w:rFonts w:ascii="Times New Roman Italic" w:hAnsi="Times New Roman Italic"/>
          <w:i/>
          <w:iCs/>
          <w:szCs w:val="28"/>
          <w:lang w:val="en-US"/>
        </w:rPr>
        <w:t>qua thành phố Lào Cai,</w:t>
      </w:r>
      <w:r w:rsidR="00C33A49" w:rsidRPr="00F90D62">
        <w:rPr>
          <w:rFonts w:ascii="Times New Roman Italic" w:hAnsi="Times New Roman Italic"/>
          <w:i/>
          <w:iCs/>
          <w:szCs w:val="28"/>
        </w:rPr>
        <w:t xml:space="preserve"> cầu Phố Lu</w:t>
      </w:r>
      <w:r w:rsidR="00C33A49" w:rsidRPr="00F90D62">
        <w:rPr>
          <w:rFonts w:ascii="Times New Roman Italic" w:hAnsi="Times New Roman Italic"/>
          <w:i/>
          <w:iCs/>
          <w:szCs w:val="28"/>
          <w:lang w:val="en-US"/>
        </w:rPr>
        <w:t>,</w:t>
      </w:r>
      <w:r w:rsidR="00C33A49" w:rsidRPr="00F90D62">
        <w:rPr>
          <w:rFonts w:ascii="Times New Roman Italic" w:hAnsi="Times New Roman Italic"/>
          <w:i/>
          <w:iCs/>
          <w:szCs w:val="28"/>
        </w:rPr>
        <w:t xml:space="preserve"> Quốc lộ 4E đoạn Bắc Ngầm </w:t>
      </w:r>
      <w:r w:rsidR="00C33A49" w:rsidRPr="00F90D62">
        <w:rPr>
          <w:rFonts w:ascii="Times New Roman Italic" w:hAnsi="Times New Roman Italic"/>
          <w:i/>
          <w:iCs/>
          <w:szCs w:val="28"/>
          <w:lang w:val="en-US"/>
        </w:rPr>
        <w:t>-</w:t>
      </w:r>
      <w:r w:rsidR="00C33A49" w:rsidRPr="00F90D62">
        <w:rPr>
          <w:rFonts w:ascii="Times New Roman Italic" w:hAnsi="Times New Roman Italic"/>
          <w:i/>
          <w:iCs/>
          <w:szCs w:val="28"/>
        </w:rPr>
        <w:t xml:space="preserve"> Lào Cai</w:t>
      </w:r>
      <w:r w:rsidR="00C33A49" w:rsidRPr="00F90D62">
        <w:rPr>
          <w:rFonts w:ascii="Times New Roman Italic" w:hAnsi="Times New Roman Italic"/>
          <w:i/>
          <w:iCs/>
          <w:szCs w:val="28"/>
          <w:lang w:val="en-US"/>
        </w:rPr>
        <w:t>,</w:t>
      </w:r>
      <w:r w:rsidR="00C33A49" w:rsidRPr="00F90D62">
        <w:rPr>
          <w:rFonts w:ascii="Times New Roman Italic" w:hAnsi="Times New Roman Italic"/>
          <w:i/>
          <w:iCs/>
          <w:szCs w:val="28"/>
        </w:rPr>
        <w:t xml:space="preserve"> đường tránh QL4D</w:t>
      </w:r>
      <w:r w:rsidRPr="00F90D62">
        <w:rPr>
          <w:rFonts w:ascii="Times New Roman Italic" w:hAnsi="Times New Roman Italic"/>
          <w:i/>
          <w:iCs/>
          <w:szCs w:val="28"/>
          <w:lang w:val="en-US"/>
        </w:rPr>
        <w:t xml:space="preserve"> qua thị xã Sa Pa</w:t>
      </w:r>
      <w:r w:rsidR="001E37C6" w:rsidRPr="00F90D62">
        <w:rPr>
          <w:rFonts w:ascii="Times New Roman Italic" w:hAnsi="Times New Roman Italic"/>
          <w:i/>
          <w:iCs/>
          <w:szCs w:val="28"/>
          <w:lang w:val="en-US"/>
        </w:rPr>
        <w:t>. Đặc biệt, đã tổ chức đầu tư đúng</w:t>
      </w:r>
      <w:r w:rsidR="00C33A49" w:rsidRPr="00F90D62">
        <w:rPr>
          <w:rFonts w:ascii="Times New Roman Italic" w:hAnsi="Times New Roman Italic"/>
          <w:i/>
          <w:iCs/>
          <w:szCs w:val="28"/>
        </w:rPr>
        <w:t xml:space="preserve"> tiến độ</w:t>
      </w:r>
      <w:r w:rsidRPr="00F90D62">
        <w:rPr>
          <w:rFonts w:ascii="Times New Roman Italic" w:hAnsi="Times New Roman Italic"/>
          <w:i/>
          <w:iCs/>
          <w:szCs w:val="28"/>
          <w:lang w:val="en-US"/>
        </w:rPr>
        <w:t xml:space="preserve"> </w:t>
      </w:r>
      <w:r w:rsidR="001E37C6" w:rsidRPr="00F90D62">
        <w:rPr>
          <w:rFonts w:ascii="Times New Roman Italic" w:hAnsi="Times New Roman Italic"/>
          <w:i/>
          <w:iCs/>
          <w:szCs w:val="28"/>
          <w:lang w:val="en-US"/>
        </w:rPr>
        <w:t xml:space="preserve">tuyến </w:t>
      </w:r>
      <w:r w:rsidR="00C33A49" w:rsidRPr="00F90D62">
        <w:rPr>
          <w:rFonts w:ascii="Times New Roman Italic" w:hAnsi="Times New Roman Italic"/>
          <w:i/>
          <w:iCs/>
          <w:szCs w:val="28"/>
        </w:rPr>
        <w:t>đường nối từ đường cao tốc Nội Bài - Lào Cai đến Sa Pa theo hình thức BOT</w:t>
      </w:r>
      <w:r w:rsidRPr="00F90D62">
        <w:rPr>
          <w:rFonts w:ascii="Times New Roman Italic" w:hAnsi="Times New Roman Italic"/>
          <w:i/>
          <w:iCs/>
          <w:szCs w:val="28"/>
          <w:lang w:val="en-US"/>
        </w:rPr>
        <w:t>;</w:t>
      </w:r>
      <w:r w:rsidR="00C33A49" w:rsidRPr="00F90D62">
        <w:rPr>
          <w:rFonts w:ascii="Times New Roman Italic" w:hAnsi="Times New Roman Italic"/>
          <w:i/>
          <w:iCs/>
          <w:szCs w:val="28"/>
          <w:lang w:val="en-US"/>
        </w:rPr>
        <w:t xml:space="preserve"> </w:t>
      </w:r>
      <w:r w:rsidR="001E37C6" w:rsidRPr="00F90D62">
        <w:rPr>
          <w:rFonts w:ascii="Times New Roman Italic" w:hAnsi="Times New Roman Italic"/>
          <w:i/>
          <w:iCs/>
          <w:szCs w:val="28"/>
          <w:lang w:val="en-US"/>
        </w:rPr>
        <w:t xml:space="preserve">thực hiện </w:t>
      </w:r>
      <w:r w:rsidR="00340BE7" w:rsidRPr="00F90D62">
        <w:rPr>
          <w:rFonts w:ascii="Times New Roman Italic" w:hAnsi="Times New Roman Italic"/>
          <w:i/>
          <w:iCs/>
          <w:szCs w:val="28"/>
          <w:lang w:val="en-US"/>
        </w:rPr>
        <w:t xml:space="preserve">tốt </w:t>
      </w:r>
      <w:r w:rsidRPr="00F90D62">
        <w:rPr>
          <w:rFonts w:ascii="Times New Roman Italic" w:hAnsi="Times New Roman Italic"/>
          <w:i/>
          <w:iCs/>
          <w:szCs w:val="28"/>
          <w:lang w:val="en-US"/>
        </w:rPr>
        <w:t>công tác chuẩn bị đầu tư cảng hàng không Sa Pa</w:t>
      </w:r>
      <w:r w:rsidR="00C33A49" w:rsidRPr="00F90D62">
        <w:rPr>
          <w:rFonts w:ascii="Times New Roman Italic" w:hAnsi="Times New Roman Italic"/>
          <w:i/>
          <w:iCs/>
          <w:szCs w:val="28"/>
          <w:lang w:val="en-US"/>
        </w:rPr>
        <w:t xml:space="preserve">; </w:t>
      </w:r>
      <w:r w:rsidRPr="00F90D62">
        <w:rPr>
          <w:rFonts w:ascii="Times New Roman Italic" w:hAnsi="Times New Roman Italic"/>
          <w:i/>
          <w:iCs/>
          <w:szCs w:val="28"/>
          <w:lang w:val="en-US"/>
        </w:rPr>
        <w:t xml:space="preserve">Hoàn thành nâng cấp </w:t>
      </w:r>
      <w:r w:rsidR="001E37C6" w:rsidRPr="00F90D62">
        <w:rPr>
          <w:rFonts w:ascii="Times New Roman Italic" w:hAnsi="Times New Roman Italic"/>
          <w:i/>
          <w:iCs/>
          <w:szCs w:val="28"/>
          <w:lang w:val="en-US"/>
        </w:rPr>
        <w:t xml:space="preserve">nhiều tuyến đường tỉnh lộ có ý nghĩa quan trọng trong kết nối và phát triển kinh tế của các địa phương trong tỉnh; </w:t>
      </w:r>
      <w:r w:rsidRPr="00F90D62">
        <w:rPr>
          <w:rFonts w:ascii="Times New Roman Italic" w:hAnsi="Times New Roman Italic"/>
          <w:i/>
          <w:iCs/>
          <w:szCs w:val="28"/>
          <w:lang w:val="en-US"/>
        </w:rPr>
        <w:t xml:space="preserve">đầu tư xây dựng nâng cấp và mở rộng </w:t>
      </w:r>
      <w:r w:rsidR="005B2536" w:rsidRPr="00F90D62">
        <w:rPr>
          <w:rFonts w:ascii="Times New Roman Italic" w:hAnsi="Times New Roman Italic"/>
          <w:i/>
          <w:iCs/>
          <w:szCs w:val="28"/>
          <w:lang w:val="en-US"/>
        </w:rPr>
        <w:t xml:space="preserve">2.200km </w:t>
      </w:r>
      <w:r w:rsidRPr="00F90D62">
        <w:rPr>
          <w:rFonts w:ascii="Times New Roman Italic" w:hAnsi="Times New Roman Italic"/>
          <w:i/>
          <w:iCs/>
          <w:szCs w:val="28"/>
          <w:lang w:val="en-US"/>
        </w:rPr>
        <w:t xml:space="preserve">đường </w:t>
      </w:r>
      <w:r w:rsidR="005B2536" w:rsidRPr="00F90D62">
        <w:rPr>
          <w:rFonts w:ascii="Times New Roman Italic" w:hAnsi="Times New Roman Italic"/>
          <w:i/>
          <w:iCs/>
          <w:szCs w:val="28"/>
          <w:lang w:val="en-US"/>
        </w:rPr>
        <w:t xml:space="preserve">GTNT, </w:t>
      </w:r>
      <w:r w:rsidRPr="00F90D62">
        <w:rPr>
          <w:rFonts w:ascii="Times New Roman Italic" w:hAnsi="Times New Roman Italic"/>
          <w:i/>
          <w:iCs/>
          <w:szCs w:val="28"/>
          <w:lang w:val="en-US"/>
        </w:rPr>
        <w:t xml:space="preserve">100% </w:t>
      </w:r>
      <w:r w:rsidR="001E37C6" w:rsidRPr="00F90D62">
        <w:rPr>
          <w:rFonts w:ascii="Times New Roman Italic" w:hAnsi="Times New Roman Italic"/>
          <w:i/>
          <w:iCs/>
          <w:szCs w:val="28"/>
          <w:lang w:val="en-US"/>
        </w:rPr>
        <w:t xml:space="preserve">số </w:t>
      </w:r>
      <w:r w:rsidRPr="00F90D62">
        <w:rPr>
          <w:rFonts w:ascii="Times New Roman Italic" w:hAnsi="Times New Roman Italic"/>
          <w:i/>
          <w:iCs/>
          <w:szCs w:val="28"/>
          <w:lang w:val="en-US"/>
        </w:rPr>
        <w:t>xã</w:t>
      </w:r>
      <w:r w:rsidR="001E37C6" w:rsidRPr="00F90D62">
        <w:rPr>
          <w:rFonts w:ascii="Times New Roman Italic" w:hAnsi="Times New Roman Italic"/>
          <w:i/>
          <w:iCs/>
          <w:szCs w:val="28"/>
          <w:lang w:val="en-US"/>
        </w:rPr>
        <w:t xml:space="preserve"> </w:t>
      </w:r>
      <w:r w:rsidRPr="00F90D62">
        <w:rPr>
          <w:rFonts w:ascii="Times New Roman Italic" w:hAnsi="Times New Roman Italic"/>
          <w:i/>
          <w:iCs/>
          <w:szCs w:val="28"/>
          <w:lang w:val="en-US"/>
        </w:rPr>
        <w:t>có đường đến trung tâm được rải nhựa hoặc đổ bê tông</w:t>
      </w:r>
      <w:r w:rsidR="001E37C6" w:rsidRPr="00F90D62">
        <w:rPr>
          <w:rFonts w:ascii="Times New Roman Italic" w:hAnsi="Times New Roman Italic"/>
          <w:i/>
          <w:iCs/>
          <w:szCs w:val="28"/>
          <w:lang w:val="en-US"/>
        </w:rPr>
        <w:t>;</w:t>
      </w:r>
      <w:r w:rsidRPr="00F90D62">
        <w:rPr>
          <w:rFonts w:ascii="Times New Roman Italic" w:hAnsi="Times New Roman Italic"/>
          <w:i/>
          <w:iCs/>
          <w:szCs w:val="28"/>
          <w:lang w:val="en-US"/>
        </w:rPr>
        <w:t xml:space="preserve"> 100% các </w:t>
      </w:r>
      <w:r w:rsidR="00340BE7" w:rsidRPr="00F90D62">
        <w:rPr>
          <w:rFonts w:ascii="Times New Roman Italic" w:hAnsi="Times New Roman Italic"/>
          <w:i/>
          <w:iCs/>
          <w:szCs w:val="28"/>
          <w:lang w:val="en-US"/>
        </w:rPr>
        <w:t xml:space="preserve">tuyến đường đến trung tâm </w:t>
      </w:r>
      <w:r w:rsidRPr="00F90D62">
        <w:rPr>
          <w:rFonts w:ascii="Times New Roman Italic" w:hAnsi="Times New Roman Italic"/>
          <w:i/>
          <w:iCs/>
          <w:szCs w:val="28"/>
          <w:lang w:val="en-US"/>
        </w:rPr>
        <w:t>thôn, bản trên địa bàn tỉnh được cứng hóa; 75/144 xã trong tỉnh cơ bản hoàn thành tiêu chí giao thông theo Chương trình xây dựng NTM</w:t>
      </w:r>
      <w:r w:rsidRPr="00F90D62">
        <w:rPr>
          <w:szCs w:val="28"/>
          <w:lang w:val="en-US"/>
        </w:rPr>
        <w:t>.</w:t>
      </w:r>
      <w:r w:rsidR="005B2536" w:rsidRPr="00F90D62">
        <w:rPr>
          <w:szCs w:val="28"/>
        </w:rPr>
        <w:t xml:space="preserve"> </w:t>
      </w:r>
    </w:p>
    <w:p w14:paraId="7F6B24D6" w14:textId="77777777" w:rsidR="0016601D" w:rsidRPr="00F90D62" w:rsidRDefault="005B2536" w:rsidP="00DC5047">
      <w:pPr>
        <w:rPr>
          <w:spacing w:val="-2"/>
          <w:szCs w:val="28"/>
        </w:rPr>
      </w:pPr>
      <w:r w:rsidRPr="00F90D62">
        <w:rPr>
          <w:spacing w:val="-2"/>
          <w:szCs w:val="28"/>
        </w:rPr>
        <w:t>Tuy nhiên, hầu hết các tuyến quốc lộ</w:t>
      </w:r>
      <w:r w:rsidRPr="00F90D62">
        <w:rPr>
          <w:spacing w:val="-2"/>
          <w:szCs w:val="28"/>
          <w:lang w:val="en-US"/>
        </w:rPr>
        <w:t>, đ</w:t>
      </w:r>
      <w:r w:rsidRPr="00F90D62">
        <w:rPr>
          <w:spacing w:val="-2"/>
          <w:szCs w:val="28"/>
        </w:rPr>
        <w:t>ường tỉnh</w:t>
      </w:r>
      <w:r w:rsidRPr="00F90D62">
        <w:rPr>
          <w:spacing w:val="-2"/>
          <w:szCs w:val="28"/>
          <w:lang w:val="en-US"/>
        </w:rPr>
        <w:t>,</w:t>
      </w:r>
      <w:r w:rsidRPr="00F90D62">
        <w:rPr>
          <w:spacing w:val="-2"/>
          <w:szCs w:val="28"/>
        </w:rPr>
        <w:t xml:space="preserve"> đường huyện </w:t>
      </w:r>
      <w:r w:rsidRPr="00F90D62">
        <w:rPr>
          <w:spacing w:val="-2"/>
          <w:szCs w:val="28"/>
          <w:lang w:val="en-US"/>
        </w:rPr>
        <w:t>mới chỉ đạt tiêu chuẩn ở cấp thấp, chưa đáp ứng được yêu cầu phát triển trong giai đoạn tới;</w:t>
      </w:r>
      <w:r w:rsidRPr="00F90D62">
        <w:rPr>
          <w:spacing w:val="-2"/>
          <w:szCs w:val="28"/>
        </w:rPr>
        <w:t xml:space="preserve"> Hệ thống đường sắt còn lạc hậu, đường </w:t>
      </w:r>
      <w:r w:rsidRPr="00F90D62">
        <w:rPr>
          <w:spacing w:val="-2"/>
          <w:szCs w:val="28"/>
          <w:lang w:val="en-US"/>
        </w:rPr>
        <w:t>khổ nhỏ</w:t>
      </w:r>
      <w:r w:rsidRPr="00F90D62">
        <w:rPr>
          <w:spacing w:val="-2"/>
          <w:szCs w:val="28"/>
        </w:rPr>
        <w:t>, nhiều đèo dốc quanh co, nhiều cầu yếu</w:t>
      </w:r>
      <w:r w:rsidRPr="00F90D62">
        <w:rPr>
          <w:spacing w:val="-2"/>
          <w:szCs w:val="28"/>
          <w:lang w:val="en-US"/>
        </w:rPr>
        <w:t>, tốc độ chạy tàu còn chậm;</w:t>
      </w:r>
      <w:r w:rsidRPr="00F90D62">
        <w:rPr>
          <w:spacing w:val="-2"/>
          <w:szCs w:val="28"/>
        </w:rPr>
        <w:t xml:space="preserve"> Hệ thống đường sông có tiềm năng vận tải lớn</w:t>
      </w:r>
      <w:r w:rsidR="00C277FA" w:rsidRPr="00F90D62">
        <w:rPr>
          <w:spacing w:val="-2"/>
          <w:szCs w:val="28"/>
          <w:lang w:val="en-US"/>
        </w:rPr>
        <w:t>,</w:t>
      </w:r>
      <w:r w:rsidRPr="00F90D62">
        <w:rPr>
          <w:spacing w:val="-2"/>
          <w:szCs w:val="28"/>
        </w:rPr>
        <w:t xml:space="preserve"> nhưng có nhiều thác gềnh chưa được đầu tư chỉnh trị.</w:t>
      </w:r>
      <w:r w:rsidRPr="00F90D62">
        <w:rPr>
          <w:spacing w:val="-2"/>
          <w:szCs w:val="28"/>
          <w:lang w:val="en-US"/>
        </w:rPr>
        <w:t xml:space="preserve"> V</w:t>
      </w:r>
      <w:r w:rsidR="002D0734" w:rsidRPr="00F90D62">
        <w:rPr>
          <w:spacing w:val="-2"/>
          <w:szCs w:val="28"/>
        </w:rPr>
        <w:t xml:space="preserve">iệc </w:t>
      </w:r>
      <w:r w:rsidRPr="00F90D62">
        <w:rPr>
          <w:spacing w:val="-2"/>
          <w:szCs w:val="28"/>
          <w:lang w:val="en-US"/>
        </w:rPr>
        <w:t xml:space="preserve">đầu tư, </w:t>
      </w:r>
      <w:r w:rsidR="002D0734" w:rsidRPr="00F90D62">
        <w:rPr>
          <w:spacing w:val="-2"/>
          <w:szCs w:val="28"/>
        </w:rPr>
        <w:t xml:space="preserve">phát triển </w:t>
      </w:r>
      <w:r w:rsidR="00941F4C" w:rsidRPr="00F90D62">
        <w:rPr>
          <w:spacing w:val="-2"/>
          <w:szCs w:val="28"/>
          <w:lang w:val="en-US"/>
        </w:rPr>
        <w:t xml:space="preserve">hạ tầng </w:t>
      </w:r>
      <w:r w:rsidR="002D0734" w:rsidRPr="00F90D62">
        <w:rPr>
          <w:spacing w:val="-2"/>
          <w:szCs w:val="28"/>
        </w:rPr>
        <w:t xml:space="preserve">giao thông trên địa bàn tỉnh Lào Cai - một tỉnh vùng cao biên giới, </w:t>
      </w:r>
      <w:r w:rsidRPr="00F90D62">
        <w:rPr>
          <w:spacing w:val="-2"/>
          <w:szCs w:val="28"/>
          <w:lang w:val="en-US"/>
        </w:rPr>
        <w:t xml:space="preserve">có </w:t>
      </w:r>
      <w:r w:rsidR="002D0734" w:rsidRPr="00F90D62">
        <w:rPr>
          <w:spacing w:val="-2"/>
          <w:szCs w:val="28"/>
        </w:rPr>
        <w:t xml:space="preserve">xuất phát điểm </w:t>
      </w:r>
      <w:r w:rsidRPr="00F90D62">
        <w:rPr>
          <w:spacing w:val="-2"/>
          <w:szCs w:val="28"/>
          <w:lang w:val="en-US"/>
        </w:rPr>
        <w:t>thấp</w:t>
      </w:r>
      <w:r w:rsidR="002D0734" w:rsidRPr="00F90D62">
        <w:rPr>
          <w:spacing w:val="-2"/>
          <w:szCs w:val="28"/>
        </w:rPr>
        <w:t xml:space="preserve"> là một việc hết sức khó khăn, cần </w:t>
      </w:r>
      <w:r w:rsidRPr="00F90D62">
        <w:rPr>
          <w:spacing w:val="-2"/>
          <w:szCs w:val="28"/>
          <w:lang w:val="en-US"/>
        </w:rPr>
        <w:t xml:space="preserve">nguồn lực </w:t>
      </w:r>
      <w:r w:rsidR="002D0734" w:rsidRPr="00F90D62">
        <w:rPr>
          <w:spacing w:val="-2"/>
          <w:szCs w:val="28"/>
        </w:rPr>
        <w:t>đầu tư rất lớ</w:t>
      </w:r>
      <w:r w:rsidRPr="00F90D62">
        <w:rPr>
          <w:spacing w:val="-2"/>
          <w:szCs w:val="28"/>
        </w:rPr>
        <w:t>n;</w:t>
      </w:r>
      <w:r w:rsidRPr="00F90D62">
        <w:rPr>
          <w:spacing w:val="-2"/>
          <w:szCs w:val="28"/>
          <w:lang w:val="en-US"/>
        </w:rPr>
        <w:t xml:space="preserve"> t</w:t>
      </w:r>
      <w:r w:rsidR="00941F4C" w:rsidRPr="00F90D62">
        <w:rPr>
          <w:spacing w:val="-2"/>
          <w:szCs w:val="28"/>
        </w:rPr>
        <w:t>rong khi đó, nguồn lực của tỉnh còn hạn chế, nguồn vốn ODA ngày càng hạn hẹp, nguồn vốn ngân sách Trung ương cấp hàng năm không đáp ứng đủ nhu cầu.</w:t>
      </w:r>
    </w:p>
    <w:p w14:paraId="2945A3A2" w14:textId="734AFE96" w:rsidR="005E4EE6" w:rsidRPr="00F90D62" w:rsidRDefault="005E4EE6" w:rsidP="00DC5047">
      <w:pPr>
        <w:pStyle w:val="Heading1"/>
        <w:rPr>
          <w:szCs w:val="28"/>
          <w:lang w:val="en-US"/>
        </w:rPr>
      </w:pPr>
      <w:bookmarkStart w:id="6" w:name="_Toc57941162"/>
      <w:r w:rsidRPr="00F90D62">
        <w:rPr>
          <w:szCs w:val="28"/>
          <w:lang w:val="en-US"/>
        </w:rPr>
        <w:t>2</w:t>
      </w:r>
      <w:r w:rsidRPr="00F90D62">
        <w:rPr>
          <w:szCs w:val="28"/>
        </w:rPr>
        <w:t xml:space="preserve">. </w:t>
      </w:r>
      <w:bookmarkEnd w:id="6"/>
      <w:r w:rsidR="00E46682" w:rsidRPr="00F90D62">
        <w:rPr>
          <w:szCs w:val="28"/>
          <w:lang w:val="en-US"/>
        </w:rPr>
        <w:t>Nhu cầu trong thời gian tới</w:t>
      </w:r>
    </w:p>
    <w:p w14:paraId="6FA33A3E" w14:textId="77777777" w:rsidR="005E4EE6" w:rsidRPr="00F90D62" w:rsidRDefault="005E4EE6" w:rsidP="00DC5047">
      <w:pPr>
        <w:rPr>
          <w:spacing w:val="-2"/>
          <w:szCs w:val="28"/>
        </w:rPr>
      </w:pPr>
      <w:r w:rsidRPr="00F90D62">
        <w:rPr>
          <w:spacing w:val="-2"/>
          <w:szCs w:val="28"/>
        </w:rPr>
        <w:t xml:space="preserve">Với mức độ tỷ lệ đô thị hóa trên địa bàn tỉnh Lào Cai năm 2020 là 26% </w:t>
      </w:r>
      <w:r w:rsidRPr="00F90D62">
        <w:rPr>
          <w:i/>
          <w:iCs/>
          <w:spacing w:val="-2"/>
          <w:szCs w:val="28"/>
        </w:rPr>
        <w:t xml:space="preserve">(so với các tỉnh lân cận như: Lai Châu là 17,82%; Sơn La là 13,85%; Yên Bái là 19,80%; Hà Giang </w:t>
      </w:r>
      <w:r w:rsidRPr="00F90D62">
        <w:rPr>
          <w:i/>
          <w:iCs/>
          <w:szCs w:val="28"/>
        </w:rPr>
        <w:t>là</w:t>
      </w:r>
      <w:r w:rsidRPr="00F90D62">
        <w:rPr>
          <w:i/>
          <w:iCs/>
          <w:spacing w:val="-2"/>
          <w:szCs w:val="28"/>
        </w:rPr>
        <w:t xml:space="preserve"> 15,85%)</w:t>
      </w:r>
      <w:r w:rsidRPr="00F90D62">
        <w:rPr>
          <w:spacing w:val="-2"/>
          <w:szCs w:val="28"/>
        </w:rPr>
        <w:t xml:space="preserve">, dân số đô thị khoảng 195.000 người; tỉnh Lào Cai sẽ có nhiều bước đột phá trong phát triển và nâng cao chất lượng đô thị trong những năm tới, đặc biệt là việc xây dựng thành công khu du lịch quốc gia Sa Pa, khu du lịch Y Tý – Bát Xát và một số điểm du lịch hấp dẫn khác trong tỉnh; cùng với việc mở rộng hợp tác với tỉnh Vân Nam - Trung Quốc; định hướng của quốc gia trong việc xây dựng Lào Cai trở thành trung tâm vùng, đầu mối hành lang kinh tế Côn Minh – Lào Cai </w:t>
      </w:r>
      <w:r w:rsidR="00DD3734" w:rsidRPr="00F90D62">
        <w:rPr>
          <w:spacing w:val="-2"/>
          <w:szCs w:val="28"/>
        </w:rPr>
        <w:t>–</w:t>
      </w:r>
      <w:r w:rsidRPr="00F90D62">
        <w:rPr>
          <w:spacing w:val="-2"/>
          <w:szCs w:val="28"/>
        </w:rPr>
        <w:t xml:space="preserve"> Hà Nội – Hải Phòng, thì các đô thị của Lào Cai trong những năm tới sẽ phát triển theo hướng bền vững và nâng cao chất lượng đô thị. Một số đô thị sẽ có khả năng bứt phá và phát triển mạnh mẽ như: thành phố Lào Cai sẽ đạt đô thị loại I; thị xã Sa Pa hoàn thành các tiêu chí của đô thị loại III để tiến tới thành lập thành phố Sa Pa; đô thị Phố Lu, Bắc Hà sẽ đạt loại IV; Y Tý - Bát Xát, Võ Lao - Văn Bàn và Bảo Hà</w:t>
      </w:r>
      <w:r w:rsidR="00DD3734" w:rsidRPr="00F90D62">
        <w:rPr>
          <w:spacing w:val="-2"/>
          <w:szCs w:val="28"/>
          <w:lang w:val="en-US"/>
        </w:rPr>
        <w:t xml:space="preserve"> </w:t>
      </w:r>
      <w:r w:rsidRPr="00F90D62">
        <w:rPr>
          <w:spacing w:val="-2"/>
          <w:szCs w:val="28"/>
        </w:rPr>
        <w:t>sẽ</w:t>
      </w:r>
      <w:r w:rsidR="00DD3734" w:rsidRPr="00F90D62">
        <w:rPr>
          <w:spacing w:val="-2"/>
          <w:szCs w:val="28"/>
          <w:lang w:val="en-US"/>
        </w:rPr>
        <w:t xml:space="preserve"> có thể trở thành</w:t>
      </w:r>
      <w:r w:rsidRPr="00F90D62">
        <w:rPr>
          <w:spacing w:val="-2"/>
          <w:szCs w:val="28"/>
        </w:rPr>
        <w:t xml:space="preserve"> đô thị loại V.</w:t>
      </w:r>
    </w:p>
    <w:p w14:paraId="63FE45CC" w14:textId="56121BD0" w:rsidR="005E4EE6" w:rsidRPr="00F90D62" w:rsidRDefault="005E4EE6" w:rsidP="00DC5047">
      <w:pPr>
        <w:rPr>
          <w:szCs w:val="28"/>
        </w:rPr>
      </w:pPr>
      <w:r w:rsidRPr="00F90D62">
        <w:rPr>
          <w:szCs w:val="28"/>
        </w:rPr>
        <w:lastRenderedPageBreak/>
        <w:t xml:space="preserve">Trong thời gian tới, cùng với sự phát triển của các đô thị trên địa bàn toàn tỉnh, khu du lịch quốc gia Sa Pa sẽ được đầu tư xây dựng theo quy hoạch được Chính phủ phê duyệt; các khu du lịch Bát Xát, Bắc Hà cũng sẽ được tỉnh ưu tiên kêu gọi đầu tư; các tuyến du lịch vùng huyện và liên huyện được thiết lập, kết nối tạo ra tuyến du lịch khám phá và trải nghiệm tại các xã vùng cao, đặt ra các thách thức lớn về vận tải hàng hóa, hành khách </w:t>
      </w:r>
      <w:r w:rsidRPr="00F90D62">
        <w:rPr>
          <w:i/>
          <w:iCs/>
          <w:szCs w:val="28"/>
        </w:rPr>
        <w:t>(dự kiến tăng trên 15% đối với vận tải hàng hóa và trên 12% đối với vận tải hành khách)</w:t>
      </w:r>
      <w:r w:rsidRPr="00F90D62">
        <w:rPr>
          <w:szCs w:val="28"/>
        </w:rPr>
        <w:t>. Việc hình thành và đi vào hoạt động khu hợp tác kinh tế qua biên giới với Trung Quốc, kim ngạch xuất nhập khẩu qua các cửa khẩu tại Lào Cai sẽ có những tăng trưởng vượt bậc, điều này sẽ tạo áp lực rất lớn đến hệ thống giao thông của tỉnh, đặc biệt là chính sách phát triển kinh tế của Trung Quốc trong chiến lược Đại khai phá miền Tây</w:t>
      </w:r>
      <w:r w:rsidR="00DD3734" w:rsidRPr="00F90D62">
        <w:rPr>
          <w:szCs w:val="28"/>
          <w:lang w:val="en-US"/>
        </w:rPr>
        <w:t>,</w:t>
      </w:r>
      <w:r w:rsidR="005F1228" w:rsidRPr="00F90D62">
        <w:rPr>
          <w:szCs w:val="28"/>
          <w:lang w:val="en-US"/>
        </w:rPr>
        <w:t xml:space="preserve"> dẫn đến yêu cầu</w:t>
      </w:r>
      <w:r w:rsidRPr="00F90D62">
        <w:rPr>
          <w:szCs w:val="28"/>
        </w:rPr>
        <w:t xml:space="preserve"> cho Việt Nam nói chung và Lào Cai nói riêng</w:t>
      </w:r>
      <w:r w:rsidR="005F1228" w:rsidRPr="00F90D62">
        <w:rPr>
          <w:szCs w:val="28"/>
          <w:lang w:val="en-US"/>
        </w:rPr>
        <w:t xml:space="preserve"> cần</w:t>
      </w:r>
      <w:r w:rsidRPr="00F90D62">
        <w:rPr>
          <w:szCs w:val="28"/>
        </w:rPr>
        <w:t xml:space="preserve"> có hệ thống giao thông đường bộ, đường sắt phù hợp và giảm thời gian di chuyển từ Lào Cai - Hà Nội - Hải Phòng</w:t>
      </w:r>
      <w:r w:rsidR="00C01844" w:rsidRPr="00F90D62">
        <w:rPr>
          <w:szCs w:val="28"/>
          <w:lang w:val="en-US"/>
        </w:rPr>
        <w:t>, đặt ra</w:t>
      </w:r>
      <w:r w:rsidRPr="00F90D62">
        <w:rPr>
          <w:szCs w:val="28"/>
        </w:rPr>
        <w:t xml:space="preserve"> nhu cầu rất lớn về nâng cấp các tuyến Quốc lộ, </w:t>
      </w:r>
      <w:r w:rsidR="005F1228" w:rsidRPr="00F90D62">
        <w:rPr>
          <w:szCs w:val="28"/>
          <w:lang w:val="en-US"/>
        </w:rPr>
        <w:t>Đ</w:t>
      </w:r>
      <w:r w:rsidRPr="00F90D62">
        <w:rPr>
          <w:szCs w:val="28"/>
        </w:rPr>
        <w:t xml:space="preserve">ường tỉnh, các tuyến đường kết nối từ đường cao tốc Nội Bài – Lào Cai với các </w:t>
      </w:r>
      <w:r w:rsidR="005F1228" w:rsidRPr="00F90D62">
        <w:rPr>
          <w:szCs w:val="28"/>
          <w:lang w:val="en-US"/>
        </w:rPr>
        <w:t>t</w:t>
      </w:r>
      <w:r w:rsidRPr="00F90D62">
        <w:rPr>
          <w:szCs w:val="28"/>
        </w:rPr>
        <w:t xml:space="preserve">rung tâm kinh tế, du lịch và các </w:t>
      </w:r>
      <w:r w:rsidR="005F1228" w:rsidRPr="00F90D62">
        <w:rPr>
          <w:szCs w:val="28"/>
          <w:lang w:val="en-US"/>
        </w:rPr>
        <w:t>k</w:t>
      </w:r>
      <w:r w:rsidRPr="00F90D62">
        <w:rPr>
          <w:szCs w:val="28"/>
        </w:rPr>
        <w:t>hu công nghiệp; các tuyến đường giao thông kết nối đến các xã có tiềm năng phát triển du lịch, sản xuất ứng dụng công nghệ cao, làng nghề truyền thống…</w:t>
      </w:r>
      <w:r w:rsidR="005F1228" w:rsidRPr="00F90D62">
        <w:rPr>
          <w:szCs w:val="28"/>
          <w:lang w:val="en-US"/>
        </w:rPr>
        <w:t xml:space="preserve"> </w:t>
      </w:r>
      <w:r w:rsidRPr="00F90D62">
        <w:rPr>
          <w:szCs w:val="28"/>
        </w:rPr>
        <w:t>để đáp ứng nhu cầu khai thác vận chuyển hàng hóa và hành khách.</w:t>
      </w:r>
    </w:p>
    <w:p w14:paraId="1FFFD3F5" w14:textId="2355202E" w:rsidR="005A372A" w:rsidRPr="00F90D62" w:rsidRDefault="005A372A" w:rsidP="00DC5047">
      <w:pPr>
        <w:rPr>
          <w:spacing w:val="-2"/>
          <w:szCs w:val="28"/>
          <w:lang w:val="en-US"/>
        </w:rPr>
      </w:pPr>
      <w:r w:rsidRPr="00F90D62">
        <w:rPr>
          <w:spacing w:val="-2"/>
          <w:szCs w:val="28"/>
          <w:lang w:val="en-US"/>
        </w:rPr>
        <w:t>Từ những nội dung nêu ở trên, có thể thấy</w:t>
      </w:r>
      <w:r w:rsidR="00CC50CB">
        <w:rPr>
          <w:spacing w:val="-2"/>
          <w:szCs w:val="28"/>
          <w:lang w:val="en-US"/>
        </w:rPr>
        <w:t xml:space="preserve"> việc</w:t>
      </w:r>
      <w:r w:rsidRPr="00F90D62">
        <w:rPr>
          <w:spacing w:val="-2"/>
          <w:szCs w:val="28"/>
          <w:lang w:val="en-US"/>
        </w:rPr>
        <w:t xml:space="preserve"> </w:t>
      </w:r>
      <w:r w:rsidR="008832CA">
        <w:rPr>
          <w:spacing w:val="-2"/>
          <w:szCs w:val="28"/>
          <w:lang w:val="en-US"/>
        </w:rPr>
        <w:t>xây dựng</w:t>
      </w:r>
      <w:r w:rsidRPr="00F90D62">
        <w:rPr>
          <w:spacing w:val="-2"/>
          <w:szCs w:val="28"/>
          <w:lang w:val="en-US"/>
        </w:rPr>
        <w:t xml:space="preserve"> “</w:t>
      </w:r>
      <w:r w:rsidRPr="00F90D62">
        <w:rPr>
          <w:b/>
          <w:bCs/>
          <w:i/>
          <w:iCs/>
          <w:spacing w:val="-2"/>
          <w:szCs w:val="28"/>
          <w:lang w:val="en-US"/>
        </w:rPr>
        <w:t>Đề án Phát triển, nâng cao chất lượng các đô thị và giao thông trọng điểm trên địa bàn tỉnh Lào Cai”</w:t>
      </w:r>
      <w:r w:rsidRPr="00F90D62">
        <w:rPr>
          <w:spacing w:val="-2"/>
          <w:szCs w:val="28"/>
          <w:lang w:val="en-US"/>
        </w:rPr>
        <w:t xml:space="preserve"> là hết sức cần thiết.</w:t>
      </w:r>
    </w:p>
    <w:p w14:paraId="2CC884E4" w14:textId="3E1FF18B" w:rsidR="005E4EE6" w:rsidRPr="00F90D62" w:rsidRDefault="005E4EE6" w:rsidP="00DC5047">
      <w:pPr>
        <w:pStyle w:val="Heading1"/>
        <w:rPr>
          <w:szCs w:val="28"/>
          <w:lang w:val="en-US"/>
        </w:rPr>
      </w:pPr>
      <w:bookmarkStart w:id="7" w:name="_Toc57941163"/>
      <w:r w:rsidRPr="00F90D62">
        <w:rPr>
          <w:szCs w:val="28"/>
          <w:lang w:val="en-US"/>
        </w:rPr>
        <w:t>II. CĂN CỨ XÂY DỰNG ĐỀ ÁN</w:t>
      </w:r>
      <w:bookmarkEnd w:id="7"/>
    </w:p>
    <w:p w14:paraId="24F2E714" w14:textId="7FF5A30C" w:rsidR="005E4EE6" w:rsidRPr="00F90D62" w:rsidRDefault="002372EA" w:rsidP="00DC5047">
      <w:pPr>
        <w:rPr>
          <w:spacing w:val="-2"/>
          <w:szCs w:val="28"/>
          <w:lang w:val="en-US"/>
        </w:rPr>
      </w:pPr>
      <w:r w:rsidRPr="00F90D62">
        <w:rPr>
          <w:spacing w:val="-2"/>
          <w:szCs w:val="28"/>
          <w:lang w:val="en-US"/>
        </w:rPr>
        <w:t xml:space="preserve">Căn cứ </w:t>
      </w:r>
      <w:r w:rsidR="00CB640F" w:rsidRPr="00F90D62">
        <w:rPr>
          <w:spacing w:val="-2"/>
          <w:szCs w:val="28"/>
        </w:rPr>
        <w:t xml:space="preserve">Nghị quyết </w:t>
      </w:r>
      <w:r w:rsidR="009F7D87" w:rsidRPr="00F90D62">
        <w:rPr>
          <w:spacing w:val="-2"/>
          <w:szCs w:val="28"/>
          <w:lang w:val="en-US"/>
        </w:rPr>
        <w:t>số</w:t>
      </w:r>
      <w:r w:rsidR="00420844" w:rsidRPr="00F90D62">
        <w:rPr>
          <w:spacing w:val="-2"/>
          <w:szCs w:val="28"/>
          <w:lang w:val="en-US"/>
        </w:rPr>
        <w:t xml:space="preserve"> 01-NQ/ĐH ngày 16/</w:t>
      </w:r>
      <w:r w:rsidR="009F7D87" w:rsidRPr="00F90D62">
        <w:rPr>
          <w:spacing w:val="-2"/>
          <w:szCs w:val="28"/>
          <w:lang w:val="en-US"/>
        </w:rPr>
        <w:t>10</w:t>
      </w:r>
      <w:r w:rsidR="00420844" w:rsidRPr="00F90D62">
        <w:rPr>
          <w:spacing w:val="-2"/>
          <w:szCs w:val="28"/>
          <w:lang w:val="en-US"/>
        </w:rPr>
        <w:t>/</w:t>
      </w:r>
      <w:r w:rsidR="009F7D87" w:rsidRPr="00F90D62">
        <w:rPr>
          <w:spacing w:val="-2"/>
          <w:szCs w:val="28"/>
          <w:lang w:val="en-US"/>
        </w:rPr>
        <w:t xml:space="preserve">2020 của </w:t>
      </w:r>
      <w:r w:rsidR="00CB640F" w:rsidRPr="00F90D62">
        <w:rPr>
          <w:spacing w:val="-2"/>
          <w:szCs w:val="28"/>
        </w:rPr>
        <w:t>Đại hội</w:t>
      </w:r>
      <w:r w:rsidR="009F7D87" w:rsidRPr="00F90D62">
        <w:rPr>
          <w:spacing w:val="-2"/>
          <w:szCs w:val="28"/>
          <w:lang w:val="en-US"/>
        </w:rPr>
        <w:t xml:space="preserve"> Đại biểu</w:t>
      </w:r>
      <w:r w:rsidR="00CB640F" w:rsidRPr="00F90D62">
        <w:rPr>
          <w:spacing w:val="-2"/>
          <w:szCs w:val="28"/>
        </w:rPr>
        <w:t xml:space="preserve"> Đảng bộ tỉnh</w:t>
      </w:r>
      <w:r w:rsidR="009F7D87" w:rsidRPr="00F90D62">
        <w:rPr>
          <w:spacing w:val="-2"/>
          <w:szCs w:val="28"/>
          <w:lang w:val="en-US"/>
        </w:rPr>
        <w:t xml:space="preserve"> Lào Cai</w:t>
      </w:r>
      <w:r w:rsidR="00CB640F" w:rsidRPr="00F90D62">
        <w:rPr>
          <w:spacing w:val="-2"/>
          <w:szCs w:val="28"/>
        </w:rPr>
        <w:t xml:space="preserve"> lần thứ XVI, </w:t>
      </w:r>
      <w:r w:rsidR="009F7D87" w:rsidRPr="00F90D62">
        <w:rPr>
          <w:spacing w:val="-2"/>
          <w:szCs w:val="28"/>
          <w:lang w:val="en-US"/>
        </w:rPr>
        <w:t xml:space="preserve">nhiệm kỳ 2020 </w:t>
      </w:r>
      <w:r w:rsidR="0036408B" w:rsidRPr="00F90D62">
        <w:rPr>
          <w:spacing w:val="-2"/>
          <w:szCs w:val="28"/>
          <w:lang w:val="en-US"/>
        </w:rPr>
        <w:t>–</w:t>
      </w:r>
      <w:r w:rsidR="009F7D87" w:rsidRPr="00F90D62">
        <w:rPr>
          <w:spacing w:val="-2"/>
          <w:szCs w:val="28"/>
          <w:lang w:val="en-US"/>
        </w:rPr>
        <w:t xml:space="preserve"> 2025</w:t>
      </w:r>
      <w:r w:rsidR="0036408B" w:rsidRPr="00F90D62">
        <w:rPr>
          <w:spacing w:val="-2"/>
          <w:szCs w:val="28"/>
          <w:lang w:val="en-US"/>
        </w:rPr>
        <w:t>.</w:t>
      </w:r>
    </w:p>
    <w:p w14:paraId="0AA86D89" w14:textId="77777777" w:rsidR="008832CA" w:rsidRPr="00F90D62" w:rsidRDefault="008832CA" w:rsidP="00DC5047">
      <w:pPr>
        <w:rPr>
          <w:spacing w:val="-2"/>
          <w:szCs w:val="28"/>
          <w:lang w:val="en-US"/>
        </w:rPr>
      </w:pPr>
    </w:p>
    <w:p w14:paraId="655228D3" w14:textId="77777777" w:rsidR="00B363F7" w:rsidRPr="00F90D62" w:rsidRDefault="00B363F7" w:rsidP="00DC5047">
      <w:pPr>
        <w:pStyle w:val="Chapter"/>
        <w:spacing w:after="60"/>
        <w:rPr>
          <w:color w:val="auto"/>
          <w:szCs w:val="28"/>
        </w:rPr>
      </w:pPr>
      <w:bookmarkStart w:id="8" w:name="_Toc57941164"/>
      <w:r w:rsidRPr="00F90D62">
        <w:rPr>
          <w:color w:val="auto"/>
          <w:szCs w:val="28"/>
        </w:rPr>
        <w:t>Phần thứ hai</w:t>
      </w:r>
      <w:bookmarkEnd w:id="8"/>
    </w:p>
    <w:p w14:paraId="1BF520DD" w14:textId="77777777" w:rsidR="00B363F7" w:rsidRPr="00F90D62" w:rsidRDefault="00B363F7" w:rsidP="00DC5047">
      <w:pPr>
        <w:pStyle w:val="Chapter"/>
        <w:spacing w:after="60"/>
        <w:rPr>
          <w:color w:val="auto"/>
          <w:szCs w:val="28"/>
        </w:rPr>
      </w:pPr>
      <w:bookmarkStart w:id="9" w:name="_Toc57941165"/>
      <w:r w:rsidRPr="00F90D62">
        <w:rPr>
          <w:color w:val="auto"/>
          <w:szCs w:val="28"/>
        </w:rPr>
        <w:t>MỤC TIÊU, NHIỆM VỤ, GIẢI PHÁP</w:t>
      </w:r>
      <w:bookmarkEnd w:id="9"/>
    </w:p>
    <w:p w14:paraId="300676A6" w14:textId="77777777" w:rsidR="00420844" w:rsidRDefault="00420844" w:rsidP="00DC5047">
      <w:pPr>
        <w:pStyle w:val="Chapter"/>
        <w:spacing w:after="60"/>
        <w:rPr>
          <w:color w:val="auto"/>
          <w:szCs w:val="28"/>
        </w:rPr>
      </w:pPr>
    </w:p>
    <w:p w14:paraId="25FA7B94" w14:textId="77777777" w:rsidR="00B363F7" w:rsidRPr="00F90D62" w:rsidRDefault="00654645" w:rsidP="00DC5047">
      <w:pPr>
        <w:pStyle w:val="Heading1"/>
        <w:spacing w:after="60"/>
        <w:rPr>
          <w:szCs w:val="28"/>
          <w:lang w:val="en-US"/>
        </w:rPr>
      </w:pPr>
      <w:bookmarkStart w:id="10" w:name="_Toc57941166"/>
      <w:r w:rsidRPr="00F90D62">
        <w:rPr>
          <w:szCs w:val="28"/>
          <w:lang w:val="en-US"/>
        </w:rPr>
        <w:t>I. MỤC TIÊU</w:t>
      </w:r>
      <w:bookmarkEnd w:id="10"/>
    </w:p>
    <w:p w14:paraId="1563A693" w14:textId="77777777" w:rsidR="00654645" w:rsidRPr="00F90D62" w:rsidRDefault="00654645" w:rsidP="00DC5047">
      <w:pPr>
        <w:pStyle w:val="Heading1"/>
        <w:spacing w:after="60"/>
        <w:rPr>
          <w:szCs w:val="28"/>
          <w:lang w:val="en-US"/>
        </w:rPr>
      </w:pPr>
      <w:bookmarkStart w:id="11" w:name="_Toc57941167"/>
      <w:r w:rsidRPr="00F90D62">
        <w:rPr>
          <w:szCs w:val="28"/>
          <w:lang w:val="en-US"/>
        </w:rPr>
        <w:t>1. Mục tiêu tổng quát</w:t>
      </w:r>
      <w:bookmarkEnd w:id="11"/>
    </w:p>
    <w:p w14:paraId="2AFA05A8" w14:textId="77777777" w:rsidR="000F7E6D" w:rsidRPr="00F90D62" w:rsidRDefault="000F7E6D" w:rsidP="00DC5047">
      <w:pPr>
        <w:spacing w:after="60"/>
        <w:rPr>
          <w:szCs w:val="28"/>
        </w:rPr>
      </w:pPr>
      <w:r w:rsidRPr="00F90D62">
        <w:rPr>
          <w:szCs w:val="28"/>
        </w:rPr>
        <w:t xml:space="preserve">Từng bước xây dựng hoàn chỉnh </w:t>
      </w:r>
      <w:r w:rsidRPr="00F90D62">
        <w:rPr>
          <w:szCs w:val="28"/>
          <w:lang w:val="en-US"/>
        </w:rPr>
        <w:t>hệ thống các</w:t>
      </w:r>
      <w:r w:rsidRPr="00F90D62">
        <w:rPr>
          <w:szCs w:val="28"/>
        </w:rPr>
        <w:t xml:space="preserve"> đô thị,</w:t>
      </w:r>
      <w:r w:rsidRPr="00F90D62">
        <w:rPr>
          <w:szCs w:val="28"/>
          <w:lang w:val="en-US"/>
        </w:rPr>
        <w:t xml:space="preserve"> tập trung</w:t>
      </w:r>
      <w:r w:rsidRPr="00F90D62">
        <w:rPr>
          <w:szCs w:val="28"/>
        </w:rPr>
        <w:t xml:space="preserve"> phát triển đô thị theo hướng đô thị xanh, </w:t>
      </w:r>
      <w:r w:rsidRPr="00F90D62">
        <w:rPr>
          <w:szCs w:val="28"/>
          <w:lang w:val="en-US"/>
        </w:rPr>
        <w:t xml:space="preserve">đô thị </w:t>
      </w:r>
      <w:r w:rsidRPr="00F90D62">
        <w:rPr>
          <w:szCs w:val="28"/>
        </w:rPr>
        <w:t>thông minh,</w:t>
      </w:r>
      <w:r w:rsidR="00537C57" w:rsidRPr="00F90D62">
        <w:rPr>
          <w:szCs w:val="28"/>
          <w:lang w:val="en-US"/>
        </w:rPr>
        <w:t xml:space="preserve"> bền vững,</w:t>
      </w:r>
      <w:r w:rsidRPr="00F90D62">
        <w:rPr>
          <w:szCs w:val="28"/>
        </w:rPr>
        <w:t xml:space="preserve"> </w:t>
      </w:r>
      <w:r w:rsidRPr="00F90D62">
        <w:rPr>
          <w:szCs w:val="28"/>
          <w:lang w:val="en-US"/>
        </w:rPr>
        <w:t xml:space="preserve">đô thị </w:t>
      </w:r>
      <w:r w:rsidRPr="00F90D62">
        <w:rPr>
          <w:szCs w:val="28"/>
        </w:rPr>
        <w:t>có khả năng chống chịu, thích ứng với biến đổi khí hậu; có cơ sở hạ tầng kỹ thuật, hạ tầng xã hội phù hợp, đồng bộ, hiện đại</w:t>
      </w:r>
      <w:r w:rsidRPr="00F90D62">
        <w:rPr>
          <w:szCs w:val="28"/>
          <w:lang w:val="en-US"/>
        </w:rPr>
        <w:t xml:space="preserve"> và khả năng kết nối tốt</w:t>
      </w:r>
      <w:r w:rsidRPr="00F90D62">
        <w:rPr>
          <w:szCs w:val="28"/>
        </w:rPr>
        <w:t>; có môi trường và chất lượng sống tốt</w:t>
      </w:r>
      <w:r w:rsidRPr="00F90D62">
        <w:rPr>
          <w:szCs w:val="28"/>
          <w:lang w:val="en-US"/>
        </w:rPr>
        <w:t xml:space="preserve"> hơn</w:t>
      </w:r>
      <w:r w:rsidRPr="00F90D62">
        <w:rPr>
          <w:szCs w:val="28"/>
        </w:rPr>
        <w:t xml:space="preserve">; có nền kiến trúc đô thị tiên tiến, giàu bản sắc; có vị thế xứng đáng, tính cạnh tranh cao trong phát triển kinh tế - xã hội tỉnh, vùng tỉnh và cả nước. Bảo đảm việc quy hoạch và phát triển đô thị hỗ trợ tích cực cho </w:t>
      </w:r>
      <w:r w:rsidRPr="00F90D62">
        <w:rPr>
          <w:szCs w:val="28"/>
          <w:lang w:val="en-US"/>
        </w:rPr>
        <w:t xml:space="preserve">việc </w:t>
      </w:r>
      <w:r w:rsidRPr="00F90D62">
        <w:rPr>
          <w:szCs w:val="28"/>
        </w:rPr>
        <w:t>phân bố lực lượng sản xuất giữa các vùng</w:t>
      </w:r>
      <w:r w:rsidRPr="00F90D62">
        <w:rPr>
          <w:szCs w:val="28"/>
          <w:lang w:val="en-US"/>
        </w:rPr>
        <w:t xml:space="preserve"> trong tỉnh;</w:t>
      </w:r>
      <w:r w:rsidRPr="00F90D62">
        <w:rPr>
          <w:szCs w:val="28"/>
        </w:rPr>
        <w:t xml:space="preserve"> phấn đấu tỷ lệ đô thị hóa tăng bình quân t</w:t>
      </w:r>
      <w:r w:rsidRPr="00F90D62">
        <w:rPr>
          <w:szCs w:val="28"/>
          <w:lang w:val="en-US"/>
        </w:rPr>
        <w:t>ừ</w:t>
      </w:r>
      <w:r w:rsidRPr="00F90D62">
        <w:rPr>
          <w:szCs w:val="28"/>
        </w:rPr>
        <w:t xml:space="preserve"> 2</w:t>
      </w:r>
      <w:r w:rsidR="00537C57" w:rsidRPr="00F90D62">
        <w:rPr>
          <w:szCs w:val="28"/>
          <w:lang w:val="en-US"/>
        </w:rPr>
        <w:t>,0</w:t>
      </w:r>
      <w:r w:rsidRPr="00F90D62">
        <w:rPr>
          <w:szCs w:val="28"/>
        </w:rPr>
        <w:t>%/năm</w:t>
      </w:r>
      <w:r w:rsidRPr="00F90D62">
        <w:rPr>
          <w:szCs w:val="28"/>
          <w:lang w:val="en-US"/>
        </w:rPr>
        <w:t xml:space="preserve"> trở lên</w:t>
      </w:r>
      <w:r w:rsidRPr="00F90D62">
        <w:rPr>
          <w:szCs w:val="28"/>
        </w:rPr>
        <w:t>.</w:t>
      </w:r>
    </w:p>
    <w:p w14:paraId="54B7D6F8" w14:textId="77777777" w:rsidR="000F7E6D" w:rsidRPr="00F90D62" w:rsidRDefault="000F7E6D" w:rsidP="00DC5047">
      <w:pPr>
        <w:spacing w:after="60"/>
        <w:rPr>
          <w:szCs w:val="28"/>
        </w:rPr>
      </w:pPr>
      <w:r w:rsidRPr="00F90D62">
        <w:rPr>
          <w:szCs w:val="28"/>
        </w:rPr>
        <w:t xml:space="preserve">Phát triển kết cấu hạ tầng giao thông bền vững </w:t>
      </w:r>
      <w:r w:rsidRPr="00F90D62">
        <w:rPr>
          <w:szCs w:val="28"/>
          <w:lang w:val="en-US"/>
        </w:rPr>
        <w:t>đáp ứng yêu cầu</w:t>
      </w:r>
      <w:r w:rsidRPr="00F90D62">
        <w:rPr>
          <w:szCs w:val="28"/>
        </w:rPr>
        <w:t xml:space="preserve"> phát triển kinh tế - xã hội, bảo đảm quốc phòng, an ninh trên địa bàn tỉnh; đảm nhận vai trò </w:t>
      </w:r>
      <w:r w:rsidRPr="00F90D62">
        <w:rPr>
          <w:szCs w:val="28"/>
        </w:rPr>
        <w:lastRenderedPageBreak/>
        <w:t>là cầu nối của cả nước với vùng Tây Nam</w:t>
      </w:r>
      <w:r w:rsidR="000971EC" w:rsidRPr="00F90D62">
        <w:rPr>
          <w:szCs w:val="28"/>
          <w:lang w:val="en-US"/>
        </w:rPr>
        <w:t xml:space="preserve"> của</w:t>
      </w:r>
      <w:r w:rsidRPr="00F90D62">
        <w:rPr>
          <w:szCs w:val="28"/>
        </w:rPr>
        <w:t xml:space="preserve"> Trung Quốc. </w:t>
      </w:r>
      <w:r w:rsidRPr="00F90D62">
        <w:rPr>
          <w:szCs w:val="28"/>
          <w:lang w:val="en-US"/>
        </w:rPr>
        <w:t>Tập trung</w:t>
      </w:r>
      <w:r w:rsidRPr="00F90D62">
        <w:rPr>
          <w:szCs w:val="28"/>
        </w:rPr>
        <w:t xml:space="preserve"> </w:t>
      </w:r>
      <w:r w:rsidRPr="00F90D62">
        <w:rPr>
          <w:szCs w:val="28"/>
          <w:lang w:val="en-US"/>
        </w:rPr>
        <w:t xml:space="preserve">đầu tư và nâng cấp </w:t>
      </w:r>
      <w:r w:rsidRPr="00F90D62">
        <w:rPr>
          <w:szCs w:val="28"/>
        </w:rPr>
        <w:t>hệ thống quốc lộ và</w:t>
      </w:r>
      <w:r w:rsidRPr="00F90D62">
        <w:rPr>
          <w:szCs w:val="28"/>
          <w:lang w:val="en-US"/>
        </w:rPr>
        <w:t xml:space="preserve"> đường</w:t>
      </w:r>
      <w:r w:rsidRPr="00F90D62">
        <w:rPr>
          <w:szCs w:val="28"/>
        </w:rPr>
        <w:t xml:space="preserve"> tỉnh theo đúng cấp kỹ thuật. Xây dựng các tuyến đường kết nối từ đường cao tốc Nội Bài – Lào Cai với các Trung tâm kinh tế, du lịch, công nghiệp trên địa bàn </w:t>
      </w:r>
      <w:r w:rsidRPr="00F90D62">
        <w:rPr>
          <w:szCs w:val="28"/>
          <w:lang w:val="en-US"/>
        </w:rPr>
        <w:t>t</w:t>
      </w:r>
      <w:r w:rsidRPr="00F90D62">
        <w:rPr>
          <w:szCs w:val="28"/>
        </w:rPr>
        <w:t>ỉnh.</w:t>
      </w:r>
    </w:p>
    <w:p w14:paraId="2BBED93D" w14:textId="77777777" w:rsidR="00654645" w:rsidRPr="00F90D62" w:rsidRDefault="00654645" w:rsidP="00DC5047">
      <w:pPr>
        <w:pStyle w:val="Heading1"/>
        <w:spacing w:after="60"/>
        <w:rPr>
          <w:szCs w:val="28"/>
          <w:lang w:val="en-US"/>
        </w:rPr>
      </w:pPr>
      <w:bookmarkStart w:id="12" w:name="_Toc57941168"/>
      <w:r w:rsidRPr="00F90D62">
        <w:rPr>
          <w:szCs w:val="28"/>
          <w:lang w:val="en-US"/>
        </w:rPr>
        <w:t>2. Mục tiêu cụ thể</w:t>
      </w:r>
      <w:bookmarkEnd w:id="12"/>
    </w:p>
    <w:p w14:paraId="57A3E885" w14:textId="41BFDC54" w:rsidR="000F7E6D" w:rsidRPr="00F90D62" w:rsidRDefault="000F7E6D" w:rsidP="00DC5047">
      <w:pPr>
        <w:pStyle w:val="Heading2"/>
        <w:rPr>
          <w:szCs w:val="28"/>
        </w:rPr>
      </w:pPr>
      <w:bookmarkStart w:id="13" w:name="_Toc57941169"/>
      <w:r w:rsidRPr="00F90D62">
        <w:rPr>
          <w:szCs w:val="28"/>
        </w:rPr>
        <w:t>2.1. Về phát triển, quản lý đô thị</w:t>
      </w:r>
      <w:bookmarkEnd w:id="13"/>
    </w:p>
    <w:p w14:paraId="461C2C54" w14:textId="77777777" w:rsidR="000F7E6D" w:rsidRPr="00F90D62" w:rsidRDefault="000F7E6D" w:rsidP="00DC5047">
      <w:pPr>
        <w:spacing w:after="60"/>
        <w:rPr>
          <w:szCs w:val="28"/>
        </w:rPr>
      </w:pPr>
      <w:r w:rsidRPr="00F90D62">
        <w:rPr>
          <w:szCs w:val="28"/>
        </w:rPr>
        <w:t>(1) Tỷ lệ đô thị hóa đạt trên 3</w:t>
      </w:r>
      <w:r w:rsidRPr="00F90D62">
        <w:rPr>
          <w:szCs w:val="28"/>
          <w:lang w:val="en-US"/>
        </w:rPr>
        <w:t>6</w:t>
      </w:r>
      <w:r w:rsidRPr="00F90D62">
        <w:rPr>
          <w:szCs w:val="28"/>
        </w:rPr>
        <w:t>%;</w:t>
      </w:r>
    </w:p>
    <w:p w14:paraId="41DD6F94" w14:textId="77777777" w:rsidR="000F7E6D" w:rsidRPr="00F90D62" w:rsidRDefault="000F7E6D" w:rsidP="00DC5047">
      <w:pPr>
        <w:spacing w:after="60"/>
        <w:rPr>
          <w:szCs w:val="28"/>
          <w:lang w:val="en-US"/>
        </w:rPr>
      </w:pPr>
      <w:r w:rsidRPr="00F90D62">
        <w:rPr>
          <w:szCs w:val="28"/>
        </w:rPr>
        <w:t>(2) Dân số toàn đô thị trên 350.000 người</w:t>
      </w:r>
      <w:r w:rsidRPr="00F90D62">
        <w:rPr>
          <w:szCs w:val="28"/>
          <w:lang w:val="en-US"/>
        </w:rPr>
        <w:t>;</w:t>
      </w:r>
    </w:p>
    <w:p w14:paraId="670E4B2B" w14:textId="77777777" w:rsidR="000F7E6D" w:rsidRPr="00F90D62" w:rsidRDefault="000F7E6D" w:rsidP="00DC5047">
      <w:pPr>
        <w:spacing w:after="60"/>
        <w:rPr>
          <w:szCs w:val="28"/>
          <w:lang w:val="en-US"/>
        </w:rPr>
      </w:pPr>
      <w:r w:rsidRPr="00F90D62">
        <w:rPr>
          <w:szCs w:val="28"/>
        </w:rPr>
        <w:t>(3) Định hướng phát triển đô thị</w:t>
      </w:r>
      <w:r w:rsidR="00C01844" w:rsidRPr="00F90D62">
        <w:rPr>
          <w:szCs w:val="28"/>
          <w:lang w:val="en-US"/>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1388"/>
        <w:gridCol w:w="851"/>
        <w:gridCol w:w="3005"/>
      </w:tblGrid>
      <w:tr w:rsidR="00F90D62" w:rsidRPr="00F90D62" w14:paraId="71AC3190" w14:textId="77777777" w:rsidTr="001F7A12">
        <w:trPr>
          <w:trHeight w:val="449"/>
          <w:tblHeader/>
        </w:trPr>
        <w:tc>
          <w:tcPr>
            <w:tcW w:w="709" w:type="dxa"/>
            <w:vMerge w:val="restart"/>
            <w:vAlign w:val="center"/>
          </w:tcPr>
          <w:p w14:paraId="3CF9EA19" w14:textId="77777777" w:rsidR="000F7E6D" w:rsidRPr="00F90D62" w:rsidRDefault="000F7E6D" w:rsidP="005A19E4">
            <w:pPr>
              <w:spacing w:before="0" w:after="0" w:line="360" w:lineRule="exact"/>
              <w:ind w:firstLine="0"/>
              <w:jc w:val="center"/>
              <w:rPr>
                <w:b/>
                <w:bCs/>
                <w:szCs w:val="28"/>
              </w:rPr>
            </w:pPr>
            <w:r w:rsidRPr="00F90D62">
              <w:rPr>
                <w:b/>
                <w:bCs/>
                <w:szCs w:val="28"/>
              </w:rPr>
              <w:t>TT</w:t>
            </w:r>
          </w:p>
        </w:tc>
        <w:tc>
          <w:tcPr>
            <w:tcW w:w="3119" w:type="dxa"/>
            <w:vMerge w:val="restart"/>
            <w:vAlign w:val="center"/>
          </w:tcPr>
          <w:p w14:paraId="5A968EDB" w14:textId="77777777" w:rsidR="000F7E6D" w:rsidRPr="00F90D62" w:rsidRDefault="000F7E6D" w:rsidP="005A19E4">
            <w:pPr>
              <w:spacing w:before="0" w:after="0" w:line="360" w:lineRule="exact"/>
              <w:ind w:firstLine="0"/>
              <w:jc w:val="center"/>
              <w:rPr>
                <w:b/>
                <w:bCs/>
                <w:szCs w:val="28"/>
              </w:rPr>
            </w:pPr>
            <w:r w:rsidRPr="00F90D62">
              <w:rPr>
                <w:b/>
                <w:bCs/>
                <w:szCs w:val="28"/>
              </w:rPr>
              <w:t>Đô thị</w:t>
            </w:r>
          </w:p>
        </w:tc>
        <w:tc>
          <w:tcPr>
            <w:tcW w:w="2239" w:type="dxa"/>
            <w:gridSpan w:val="2"/>
            <w:vAlign w:val="center"/>
          </w:tcPr>
          <w:p w14:paraId="5CF3563A" w14:textId="77777777" w:rsidR="000F7E6D" w:rsidRPr="00F90D62" w:rsidRDefault="000F7E6D" w:rsidP="005A19E4">
            <w:pPr>
              <w:spacing w:before="0" w:after="0" w:line="360" w:lineRule="exact"/>
              <w:ind w:firstLine="0"/>
              <w:jc w:val="center"/>
              <w:rPr>
                <w:b/>
                <w:bCs/>
                <w:szCs w:val="28"/>
              </w:rPr>
            </w:pPr>
            <w:r w:rsidRPr="00F90D62">
              <w:rPr>
                <w:b/>
                <w:bCs/>
                <w:szCs w:val="28"/>
              </w:rPr>
              <w:t>Loại ĐT</w:t>
            </w:r>
          </w:p>
        </w:tc>
        <w:tc>
          <w:tcPr>
            <w:tcW w:w="3005" w:type="dxa"/>
            <w:vMerge w:val="restart"/>
            <w:vAlign w:val="center"/>
          </w:tcPr>
          <w:p w14:paraId="7E3FD3C5" w14:textId="77777777" w:rsidR="000F7E6D" w:rsidRPr="00F90D62" w:rsidRDefault="000F7E6D" w:rsidP="005A19E4">
            <w:pPr>
              <w:spacing w:before="0" w:after="0" w:line="360" w:lineRule="exact"/>
              <w:ind w:firstLine="0"/>
              <w:jc w:val="center"/>
              <w:rPr>
                <w:b/>
                <w:bCs/>
                <w:szCs w:val="28"/>
              </w:rPr>
            </w:pPr>
            <w:r w:rsidRPr="00F90D62">
              <w:rPr>
                <w:b/>
                <w:bCs/>
                <w:szCs w:val="28"/>
              </w:rPr>
              <w:t>Ghi chú</w:t>
            </w:r>
          </w:p>
        </w:tc>
      </w:tr>
      <w:tr w:rsidR="00F90D62" w:rsidRPr="00F90D62" w14:paraId="7FE5AB96" w14:textId="77777777" w:rsidTr="001F7A12">
        <w:trPr>
          <w:tblHeader/>
        </w:trPr>
        <w:tc>
          <w:tcPr>
            <w:tcW w:w="709" w:type="dxa"/>
            <w:vMerge/>
            <w:vAlign w:val="center"/>
          </w:tcPr>
          <w:p w14:paraId="75F64B09" w14:textId="77777777" w:rsidR="000F7E6D" w:rsidRPr="00F90D62" w:rsidRDefault="000F7E6D" w:rsidP="005A19E4">
            <w:pPr>
              <w:spacing w:before="0" w:after="0" w:line="360" w:lineRule="exact"/>
              <w:ind w:firstLine="0"/>
              <w:jc w:val="center"/>
              <w:rPr>
                <w:b/>
                <w:bCs/>
                <w:szCs w:val="28"/>
              </w:rPr>
            </w:pPr>
          </w:p>
        </w:tc>
        <w:tc>
          <w:tcPr>
            <w:tcW w:w="3119" w:type="dxa"/>
            <w:vMerge/>
            <w:vAlign w:val="center"/>
          </w:tcPr>
          <w:p w14:paraId="04A97D80" w14:textId="77777777" w:rsidR="000F7E6D" w:rsidRPr="00F90D62" w:rsidRDefault="000F7E6D" w:rsidP="005A19E4">
            <w:pPr>
              <w:spacing w:before="0" w:after="0" w:line="360" w:lineRule="exact"/>
              <w:ind w:firstLine="0"/>
              <w:jc w:val="center"/>
              <w:rPr>
                <w:b/>
                <w:bCs/>
                <w:szCs w:val="28"/>
              </w:rPr>
            </w:pPr>
          </w:p>
        </w:tc>
        <w:tc>
          <w:tcPr>
            <w:tcW w:w="1388" w:type="dxa"/>
            <w:vAlign w:val="center"/>
          </w:tcPr>
          <w:p w14:paraId="75405A42" w14:textId="77777777" w:rsidR="000F7E6D" w:rsidRPr="00F90D62" w:rsidRDefault="000F7E6D" w:rsidP="005A19E4">
            <w:pPr>
              <w:spacing w:before="0" w:after="0" w:line="360" w:lineRule="exact"/>
              <w:ind w:firstLine="0"/>
              <w:jc w:val="center"/>
              <w:rPr>
                <w:b/>
                <w:bCs/>
                <w:szCs w:val="28"/>
              </w:rPr>
            </w:pPr>
            <w:r w:rsidRPr="00F90D62">
              <w:rPr>
                <w:b/>
                <w:bCs/>
                <w:szCs w:val="28"/>
              </w:rPr>
              <w:t>2020</w:t>
            </w:r>
          </w:p>
        </w:tc>
        <w:tc>
          <w:tcPr>
            <w:tcW w:w="851" w:type="dxa"/>
          </w:tcPr>
          <w:p w14:paraId="40D3901C" w14:textId="77777777" w:rsidR="000F7E6D" w:rsidRPr="00F90D62" w:rsidRDefault="000F7E6D" w:rsidP="005A19E4">
            <w:pPr>
              <w:spacing w:before="0" w:after="0" w:line="360" w:lineRule="exact"/>
              <w:ind w:firstLine="0"/>
              <w:jc w:val="center"/>
              <w:rPr>
                <w:b/>
                <w:bCs/>
                <w:szCs w:val="28"/>
              </w:rPr>
            </w:pPr>
            <w:r w:rsidRPr="00F90D62">
              <w:rPr>
                <w:b/>
                <w:bCs/>
                <w:szCs w:val="28"/>
              </w:rPr>
              <w:t>2025</w:t>
            </w:r>
          </w:p>
        </w:tc>
        <w:tc>
          <w:tcPr>
            <w:tcW w:w="3005" w:type="dxa"/>
            <w:vMerge/>
          </w:tcPr>
          <w:p w14:paraId="0F4C5F03" w14:textId="77777777" w:rsidR="000F7E6D" w:rsidRPr="00F90D62" w:rsidRDefault="000F7E6D" w:rsidP="005A19E4">
            <w:pPr>
              <w:spacing w:before="0" w:after="0" w:line="360" w:lineRule="exact"/>
              <w:ind w:firstLine="0"/>
              <w:jc w:val="center"/>
              <w:rPr>
                <w:b/>
                <w:bCs/>
                <w:szCs w:val="28"/>
              </w:rPr>
            </w:pPr>
          </w:p>
        </w:tc>
      </w:tr>
      <w:tr w:rsidR="00F90D62" w:rsidRPr="00F90D62" w14:paraId="692C82F1" w14:textId="77777777" w:rsidTr="001F7A12">
        <w:tc>
          <w:tcPr>
            <w:tcW w:w="709" w:type="dxa"/>
            <w:vAlign w:val="center"/>
          </w:tcPr>
          <w:p w14:paraId="28F48DDC" w14:textId="77777777" w:rsidR="000F7E6D" w:rsidRPr="00F90D62" w:rsidRDefault="000F7E6D" w:rsidP="005A19E4">
            <w:pPr>
              <w:spacing w:before="0" w:after="0" w:line="360" w:lineRule="exact"/>
              <w:ind w:firstLine="0"/>
              <w:jc w:val="center"/>
              <w:rPr>
                <w:szCs w:val="28"/>
              </w:rPr>
            </w:pPr>
            <w:r w:rsidRPr="00F90D62">
              <w:rPr>
                <w:szCs w:val="28"/>
              </w:rPr>
              <w:t>1</w:t>
            </w:r>
          </w:p>
        </w:tc>
        <w:tc>
          <w:tcPr>
            <w:tcW w:w="3119" w:type="dxa"/>
            <w:vAlign w:val="center"/>
          </w:tcPr>
          <w:p w14:paraId="48F2E7D8" w14:textId="77777777" w:rsidR="000F7E6D" w:rsidRPr="00F90D62" w:rsidRDefault="000F7E6D" w:rsidP="005A19E4">
            <w:pPr>
              <w:spacing w:before="0" w:after="0" w:line="360" w:lineRule="exact"/>
              <w:ind w:firstLine="0"/>
              <w:rPr>
                <w:szCs w:val="28"/>
              </w:rPr>
            </w:pPr>
            <w:r w:rsidRPr="00F90D62">
              <w:rPr>
                <w:szCs w:val="28"/>
              </w:rPr>
              <w:t>Thành phố Lào Cai</w:t>
            </w:r>
          </w:p>
        </w:tc>
        <w:tc>
          <w:tcPr>
            <w:tcW w:w="1388" w:type="dxa"/>
            <w:vAlign w:val="center"/>
          </w:tcPr>
          <w:p w14:paraId="29B528C7" w14:textId="77777777" w:rsidR="000F7E6D" w:rsidRPr="00F90D62" w:rsidRDefault="000F7E6D" w:rsidP="005A19E4">
            <w:pPr>
              <w:spacing w:before="0" w:after="0" w:line="360" w:lineRule="exact"/>
              <w:ind w:firstLine="0"/>
              <w:jc w:val="center"/>
              <w:rPr>
                <w:szCs w:val="28"/>
              </w:rPr>
            </w:pPr>
            <w:r w:rsidRPr="00F90D62">
              <w:rPr>
                <w:szCs w:val="28"/>
              </w:rPr>
              <w:t>II</w:t>
            </w:r>
          </w:p>
        </w:tc>
        <w:tc>
          <w:tcPr>
            <w:tcW w:w="851" w:type="dxa"/>
            <w:vAlign w:val="center"/>
          </w:tcPr>
          <w:p w14:paraId="25EA35EF" w14:textId="77777777" w:rsidR="000F7E6D" w:rsidRPr="00F90D62" w:rsidRDefault="000F7E6D" w:rsidP="005A19E4">
            <w:pPr>
              <w:spacing w:before="0" w:after="0" w:line="360" w:lineRule="exact"/>
              <w:ind w:firstLine="0"/>
              <w:jc w:val="center"/>
              <w:rPr>
                <w:szCs w:val="28"/>
              </w:rPr>
            </w:pPr>
            <w:r w:rsidRPr="00F90D62">
              <w:rPr>
                <w:szCs w:val="28"/>
              </w:rPr>
              <w:t>I</w:t>
            </w:r>
          </w:p>
        </w:tc>
        <w:tc>
          <w:tcPr>
            <w:tcW w:w="3005" w:type="dxa"/>
          </w:tcPr>
          <w:p w14:paraId="2523CAEC" w14:textId="45C60675" w:rsidR="000F7E6D" w:rsidRPr="00F90D62" w:rsidRDefault="000F7E6D" w:rsidP="005A19E4">
            <w:pPr>
              <w:spacing w:before="0" w:after="0" w:line="360" w:lineRule="exact"/>
              <w:ind w:firstLine="0"/>
              <w:jc w:val="left"/>
              <w:rPr>
                <w:szCs w:val="28"/>
                <w:lang w:val="en-US"/>
              </w:rPr>
            </w:pPr>
            <w:r w:rsidRPr="00F90D62">
              <w:rPr>
                <w:szCs w:val="28"/>
              </w:rPr>
              <w:t xml:space="preserve">Xây dựng đô thị </w:t>
            </w:r>
            <w:r w:rsidR="00CE58A9" w:rsidRPr="00F90D62">
              <w:rPr>
                <w:szCs w:val="28"/>
                <w:lang w:val="en-US"/>
              </w:rPr>
              <w:t xml:space="preserve">theo hướng </w:t>
            </w:r>
            <w:r w:rsidRPr="00F90D62">
              <w:rPr>
                <w:szCs w:val="28"/>
                <w:lang w:val="en-US"/>
              </w:rPr>
              <w:t xml:space="preserve">xanh, </w:t>
            </w:r>
            <w:r w:rsidRPr="00F90D62">
              <w:rPr>
                <w:szCs w:val="28"/>
              </w:rPr>
              <w:t>thông minh</w:t>
            </w:r>
            <w:r w:rsidRPr="00F90D62">
              <w:rPr>
                <w:szCs w:val="28"/>
                <w:lang w:val="en-US"/>
              </w:rPr>
              <w:t>, bền vững</w:t>
            </w:r>
          </w:p>
        </w:tc>
      </w:tr>
      <w:tr w:rsidR="00F90D62" w:rsidRPr="00F90D62" w14:paraId="6C261928" w14:textId="77777777" w:rsidTr="001F7A12">
        <w:tc>
          <w:tcPr>
            <w:tcW w:w="709" w:type="dxa"/>
            <w:vAlign w:val="center"/>
          </w:tcPr>
          <w:p w14:paraId="6BA85521" w14:textId="77777777" w:rsidR="000F7E6D" w:rsidRPr="00F90D62" w:rsidRDefault="000F7E6D" w:rsidP="005A19E4">
            <w:pPr>
              <w:spacing w:before="0" w:after="0" w:line="360" w:lineRule="exact"/>
              <w:ind w:firstLine="0"/>
              <w:jc w:val="center"/>
              <w:rPr>
                <w:szCs w:val="28"/>
              </w:rPr>
            </w:pPr>
            <w:r w:rsidRPr="00F90D62">
              <w:rPr>
                <w:szCs w:val="28"/>
              </w:rPr>
              <w:t>2</w:t>
            </w:r>
          </w:p>
        </w:tc>
        <w:tc>
          <w:tcPr>
            <w:tcW w:w="3119" w:type="dxa"/>
            <w:vAlign w:val="center"/>
          </w:tcPr>
          <w:p w14:paraId="33D6BD50" w14:textId="77777777" w:rsidR="000F7E6D" w:rsidRPr="00F90D62" w:rsidRDefault="000F7E6D" w:rsidP="005A19E4">
            <w:pPr>
              <w:spacing w:before="0" w:after="0" w:line="360" w:lineRule="exact"/>
              <w:ind w:firstLine="0"/>
              <w:rPr>
                <w:szCs w:val="28"/>
              </w:rPr>
            </w:pPr>
            <w:r w:rsidRPr="00F90D62">
              <w:rPr>
                <w:szCs w:val="28"/>
              </w:rPr>
              <w:t>Thị xã Sa Pa</w:t>
            </w:r>
          </w:p>
        </w:tc>
        <w:tc>
          <w:tcPr>
            <w:tcW w:w="1388" w:type="dxa"/>
            <w:vAlign w:val="center"/>
          </w:tcPr>
          <w:p w14:paraId="5029764F" w14:textId="77777777" w:rsidR="000F7E6D" w:rsidRPr="00F90D62" w:rsidRDefault="000F7E6D" w:rsidP="005A19E4">
            <w:pPr>
              <w:spacing w:before="0" w:after="0" w:line="360" w:lineRule="exact"/>
              <w:ind w:firstLine="0"/>
              <w:jc w:val="center"/>
              <w:rPr>
                <w:szCs w:val="28"/>
              </w:rPr>
            </w:pPr>
            <w:r w:rsidRPr="00F90D62">
              <w:rPr>
                <w:szCs w:val="28"/>
              </w:rPr>
              <w:t>IV</w:t>
            </w:r>
          </w:p>
        </w:tc>
        <w:tc>
          <w:tcPr>
            <w:tcW w:w="851" w:type="dxa"/>
            <w:vAlign w:val="center"/>
          </w:tcPr>
          <w:p w14:paraId="61ACA324" w14:textId="77777777" w:rsidR="000F7E6D" w:rsidRPr="00F90D62" w:rsidRDefault="000F7E6D" w:rsidP="005A19E4">
            <w:pPr>
              <w:spacing w:before="0" w:after="0" w:line="360" w:lineRule="exact"/>
              <w:ind w:firstLine="0"/>
              <w:jc w:val="center"/>
              <w:rPr>
                <w:szCs w:val="28"/>
              </w:rPr>
            </w:pPr>
            <w:r w:rsidRPr="00F90D62">
              <w:rPr>
                <w:szCs w:val="28"/>
              </w:rPr>
              <w:t>IV</w:t>
            </w:r>
          </w:p>
        </w:tc>
        <w:tc>
          <w:tcPr>
            <w:tcW w:w="3005" w:type="dxa"/>
          </w:tcPr>
          <w:p w14:paraId="36FB923E" w14:textId="3FA3BC17" w:rsidR="000F7E6D" w:rsidRPr="00F90D62" w:rsidRDefault="00C002AC" w:rsidP="005A19E4">
            <w:pPr>
              <w:spacing w:before="0" w:after="0" w:line="360" w:lineRule="exact"/>
              <w:ind w:firstLine="0"/>
              <w:jc w:val="left"/>
              <w:rPr>
                <w:szCs w:val="28"/>
              </w:rPr>
            </w:pPr>
            <w:r w:rsidRPr="00F90D62">
              <w:rPr>
                <w:szCs w:val="28"/>
              </w:rPr>
              <w:t xml:space="preserve">Xây dựng đô thị </w:t>
            </w:r>
            <w:r w:rsidR="00CE58A9" w:rsidRPr="00F90D62">
              <w:rPr>
                <w:szCs w:val="28"/>
                <w:lang w:val="en-US"/>
              </w:rPr>
              <w:t xml:space="preserve">theo hướng </w:t>
            </w:r>
            <w:r w:rsidRPr="00F90D62">
              <w:rPr>
                <w:szCs w:val="28"/>
                <w:lang w:val="en-US"/>
              </w:rPr>
              <w:t xml:space="preserve">xanh, </w:t>
            </w:r>
            <w:r w:rsidRPr="00F90D62">
              <w:rPr>
                <w:szCs w:val="28"/>
              </w:rPr>
              <w:t>thông minh</w:t>
            </w:r>
            <w:r w:rsidRPr="00F90D62">
              <w:rPr>
                <w:szCs w:val="28"/>
                <w:lang w:val="en-US"/>
              </w:rPr>
              <w:t>, bền vững</w:t>
            </w:r>
          </w:p>
        </w:tc>
      </w:tr>
      <w:tr w:rsidR="00F90D62" w:rsidRPr="00F90D62" w14:paraId="46C75EC4" w14:textId="77777777" w:rsidTr="001F7A12">
        <w:tc>
          <w:tcPr>
            <w:tcW w:w="709" w:type="dxa"/>
            <w:vAlign w:val="center"/>
          </w:tcPr>
          <w:p w14:paraId="0C9FFC0F" w14:textId="77777777" w:rsidR="000F7E6D" w:rsidRPr="00F90D62" w:rsidRDefault="000F7E6D" w:rsidP="005A19E4">
            <w:pPr>
              <w:spacing w:before="0" w:after="0" w:line="360" w:lineRule="exact"/>
              <w:ind w:firstLine="0"/>
              <w:jc w:val="center"/>
              <w:rPr>
                <w:szCs w:val="28"/>
              </w:rPr>
            </w:pPr>
            <w:r w:rsidRPr="00F90D62">
              <w:rPr>
                <w:szCs w:val="28"/>
              </w:rPr>
              <w:t>3</w:t>
            </w:r>
          </w:p>
        </w:tc>
        <w:tc>
          <w:tcPr>
            <w:tcW w:w="3119" w:type="dxa"/>
            <w:vAlign w:val="center"/>
          </w:tcPr>
          <w:p w14:paraId="70958DE8" w14:textId="77777777" w:rsidR="000F7E6D" w:rsidRPr="00F90D62" w:rsidRDefault="000F7E6D" w:rsidP="005A19E4">
            <w:pPr>
              <w:spacing w:before="0" w:after="0" w:line="360" w:lineRule="exact"/>
              <w:ind w:firstLine="0"/>
              <w:rPr>
                <w:szCs w:val="28"/>
              </w:rPr>
            </w:pPr>
            <w:r w:rsidRPr="00F90D62">
              <w:rPr>
                <w:szCs w:val="28"/>
              </w:rPr>
              <w:t xml:space="preserve">Thị </w:t>
            </w:r>
            <w:r w:rsidR="00C002AC" w:rsidRPr="00F90D62">
              <w:rPr>
                <w:szCs w:val="28"/>
                <w:lang w:val="en-US"/>
              </w:rPr>
              <w:t>t</w:t>
            </w:r>
            <w:r w:rsidRPr="00F90D62">
              <w:rPr>
                <w:szCs w:val="28"/>
              </w:rPr>
              <w:t>rấn Phố Lu</w:t>
            </w:r>
          </w:p>
        </w:tc>
        <w:tc>
          <w:tcPr>
            <w:tcW w:w="1388" w:type="dxa"/>
            <w:vAlign w:val="center"/>
          </w:tcPr>
          <w:p w14:paraId="347201E8"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14BFE83E" w14:textId="77777777" w:rsidR="000F7E6D" w:rsidRPr="00F90D62" w:rsidRDefault="000F7E6D" w:rsidP="005A19E4">
            <w:pPr>
              <w:spacing w:before="0" w:after="0" w:line="360" w:lineRule="exact"/>
              <w:ind w:firstLine="0"/>
              <w:jc w:val="center"/>
              <w:rPr>
                <w:szCs w:val="28"/>
              </w:rPr>
            </w:pPr>
            <w:r w:rsidRPr="00F90D62">
              <w:rPr>
                <w:szCs w:val="28"/>
              </w:rPr>
              <w:t>IV</w:t>
            </w:r>
          </w:p>
        </w:tc>
        <w:tc>
          <w:tcPr>
            <w:tcW w:w="3005" w:type="dxa"/>
          </w:tcPr>
          <w:p w14:paraId="213D4687" w14:textId="77777777" w:rsidR="000F7E6D" w:rsidRPr="00F90D62" w:rsidRDefault="000F7E6D" w:rsidP="005A19E4">
            <w:pPr>
              <w:spacing w:before="0" w:after="0" w:line="360" w:lineRule="exact"/>
              <w:ind w:firstLine="0"/>
              <w:jc w:val="left"/>
              <w:rPr>
                <w:szCs w:val="28"/>
                <w:lang w:val="en-US"/>
              </w:rPr>
            </w:pPr>
            <w:r w:rsidRPr="00F90D62">
              <w:rPr>
                <w:szCs w:val="28"/>
                <w:lang w:val="en-US"/>
              </w:rPr>
              <w:t>Mở rộng theo QHC</w:t>
            </w:r>
          </w:p>
        </w:tc>
      </w:tr>
      <w:tr w:rsidR="00F90D62" w:rsidRPr="00F90D62" w14:paraId="09FEA5DF" w14:textId="77777777" w:rsidTr="001F7A12">
        <w:tc>
          <w:tcPr>
            <w:tcW w:w="709" w:type="dxa"/>
            <w:vAlign w:val="center"/>
          </w:tcPr>
          <w:p w14:paraId="698B681B" w14:textId="77777777" w:rsidR="000F7E6D" w:rsidRPr="00F90D62" w:rsidRDefault="000F7E6D" w:rsidP="005A19E4">
            <w:pPr>
              <w:spacing w:before="0" w:after="0" w:line="360" w:lineRule="exact"/>
              <w:ind w:firstLine="0"/>
              <w:jc w:val="center"/>
              <w:rPr>
                <w:szCs w:val="28"/>
              </w:rPr>
            </w:pPr>
            <w:r w:rsidRPr="00F90D62">
              <w:rPr>
                <w:szCs w:val="28"/>
              </w:rPr>
              <w:t>4</w:t>
            </w:r>
          </w:p>
        </w:tc>
        <w:tc>
          <w:tcPr>
            <w:tcW w:w="3119" w:type="dxa"/>
            <w:vAlign w:val="center"/>
          </w:tcPr>
          <w:p w14:paraId="2425CB06" w14:textId="77777777" w:rsidR="000F7E6D" w:rsidRPr="00F90D62" w:rsidRDefault="000F7E6D" w:rsidP="005A19E4">
            <w:pPr>
              <w:spacing w:before="0" w:after="0" w:line="360" w:lineRule="exact"/>
              <w:ind w:firstLine="0"/>
              <w:rPr>
                <w:szCs w:val="28"/>
              </w:rPr>
            </w:pPr>
            <w:r w:rsidRPr="00F90D62">
              <w:rPr>
                <w:szCs w:val="28"/>
              </w:rPr>
              <w:t xml:space="preserve">Thị </w:t>
            </w:r>
            <w:r w:rsidR="00C002AC" w:rsidRPr="00F90D62">
              <w:rPr>
                <w:szCs w:val="28"/>
                <w:lang w:val="en-US"/>
              </w:rPr>
              <w:t>t</w:t>
            </w:r>
            <w:r w:rsidRPr="00F90D62">
              <w:rPr>
                <w:szCs w:val="28"/>
              </w:rPr>
              <w:t>rấn Bắc Hà</w:t>
            </w:r>
          </w:p>
        </w:tc>
        <w:tc>
          <w:tcPr>
            <w:tcW w:w="1388" w:type="dxa"/>
            <w:vAlign w:val="center"/>
          </w:tcPr>
          <w:p w14:paraId="58EA5848"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3149975A" w14:textId="77777777" w:rsidR="000F7E6D" w:rsidRPr="00F90D62" w:rsidRDefault="000F7E6D" w:rsidP="005A19E4">
            <w:pPr>
              <w:spacing w:before="0" w:after="0" w:line="360" w:lineRule="exact"/>
              <w:ind w:firstLine="0"/>
              <w:jc w:val="center"/>
              <w:rPr>
                <w:szCs w:val="28"/>
              </w:rPr>
            </w:pPr>
            <w:r w:rsidRPr="00F90D62">
              <w:rPr>
                <w:szCs w:val="28"/>
              </w:rPr>
              <w:t>IV</w:t>
            </w:r>
          </w:p>
        </w:tc>
        <w:tc>
          <w:tcPr>
            <w:tcW w:w="3005" w:type="dxa"/>
          </w:tcPr>
          <w:p w14:paraId="6F401F53" w14:textId="28765A03" w:rsidR="000F7E6D" w:rsidRPr="00F90D62" w:rsidRDefault="000F7E6D" w:rsidP="005A19E4">
            <w:pPr>
              <w:spacing w:before="0" w:after="0" w:line="360" w:lineRule="exact"/>
              <w:ind w:firstLine="0"/>
              <w:jc w:val="left"/>
              <w:rPr>
                <w:szCs w:val="28"/>
                <w:lang w:val="en-US"/>
              </w:rPr>
            </w:pPr>
            <w:r w:rsidRPr="00F90D62">
              <w:rPr>
                <w:szCs w:val="28"/>
              </w:rPr>
              <w:t>Mở rộng theo QHC</w:t>
            </w:r>
            <w:r w:rsidR="00C002AC" w:rsidRPr="00F90D62">
              <w:rPr>
                <w:szCs w:val="28"/>
                <w:lang w:val="en-US"/>
              </w:rPr>
              <w:t>;</w:t>
            </w:r>
            <w:r w:rsidRPr="00F90D62">
              <w:rPr>
                <w:szCs w:val="28"/>
                <w:lang w:val="en-US"/>
              </w:rPr>
              <w:t xml:space="preserve"> </w:t>
            </w:r>
            <w:r w:rsidRPr="00F90D62">
              <w:rPr>
                <w:szCs w:val="28"/>
              </w:rPr>
              <w:t xml:space="preserve">Xây dựng đô thị </w:t>
            </w:r>
            <w:r w:rsidR="00CE58A9" w:rsidRPr="00F90D62">
              <w:rPr>
                <w:szCs w:val="28"/>
                <w:lang w:val="en-US"/>
              </w:rPr>
              <w:t xml:space="preserve">theo hướng </w:t>
            </w:r>
            <w:r w:rsidRPr="00F90D62">
              <w:rPr>
                <w:szCs w:val="28"/>
                <w:lang w:val="en-US"/>
              </w:rPr>
              <w:t xml:space="preserve">xanh, </w:t>
            </w:r>
            <w:r w:rsidRPr="00F90D62">
              <w:rPr>
                <w:szCs w:val="28"/>
              </w:rPr>
              <w:t>thông minh</w:t>
            </w:r>
            <w:r w:rsidRPr="00F90D62">
              <w:rPr>
                <w:szCs w:val="28"/>
                <w:lang w:val="en-US"/>
              </w:rPr>
              <w:t>, bền vững</w:t>
            </w:r>
          </w:p>
        </w:tc>
      </w:tr>
      <w:tr w:rsidR="00F90D62" w:rsidRPr="00F90D62" w14:paraId="0782A33D" w14:textId="77777777" w:rsidTr="001F7A12">
        <w:tc>
          <w:tcPr>
            <w:tcW w:w="709" w:type="dxa"/>
            <w:vAlign w:val="center"/>
          </w:tcPr>
          <w:p w14:paraId="092E1316" w14:textId="77777777" w:rsidR="000F7E6D" w:rsidRPr="00F90D62" w:rsidRDefault="000F7E6D" w:rsidP="005A19E4">
            <w:pPr>
              <w:spacing w:before="0" w:after="0" w:line="360" w:lineRule="exact"/>
              <w:ind w:firstLine="0"/>
              <w:jc w:val="center"/>
              <w:rPr>
                <w:szCs w:val="28"/>
              </w:rPr>
            </w:pPr>
            <w:r w:rsidRPr="00F90D62">
              <w:rPr>
                <w:szCs w:val="28"/>
              </w:rPr>
              <w:t>5</w:t>
            </w:r>
          </w:p>
        </w:tc>
        <w:tc>
          <w:tcPr>
            <w:tcW w:w="3119" w:type="dxa"/>
            <w:vAlign w:val="center"/>
          </w:tcPr>
          <w:p w14:paraId="479EF9E0" w14:textId="77777777" w:rsidR="000F7E6D" w:rsidRPr="00F90D62" w:rsidRDefault="000F7E6D" w:rsidP="005A19E4">
            <w:pPr>
              <w:spacing w:before="0" w:after="0" w:line="360" w:lineRule="exact"/>
              <w:ind w:firstLine="0"/>
              <w:rPr>
                <w:szCs w:val="28"/>
              </w:rPr>
            </w:pPr>
            <w:r w:rsidRPr="00F90D62">
              <w:rPr>
                <w:szCs w:val="28"/>
              </w:rPr>
              <w:t xml:space="preserve">Thị </w:t>
            </w:r>
            <w:r w:rsidR="00C002AC" w:rsidRPr="00F90D62">
              <w:rPr>
                <w:szCs w:val="28"/>
                <w:lang w:val="en-US"/>
              </w:rPr>
              <w:t>t</w:t>
            </w:r>
            <w:r w:rsidRPr="00F90D62">
              <w:rPr>
                <w:szCs w:val="28"/>
              </w:rPr>
              <w:t>rấn Bát Xát</w:t>
            </w:r>
          </w:p>
        </w:tc>
        <w:tc>
          <w:tcPr>
            <w:tcW w:w="1388" w:type="dxa"/>
            <w:vAlign w:val="center"/>
          </w:tcPr>
          <w:p w14:paraId="38E4D9C5"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3E833AC6"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4B72A076" w14:textId="77777777" w:rsidR="000F7E6D" w:rsidRPr="00F90D62" w:rsidRDefault="000F7E6D" w:rsidP="005A19E4">
            <w:pPr>
              <w:spacing w:before="0" w:after="0" w:line="360" w:lineRule="exact"/>
              <w:ind w:firstLine="0"/>
              <w:jc w:val="left"/>
              <w:rPr>
                <w:szCs w:val="28"/>
                <w:lang w:val="en-US"/>
              </w:rPr>
            </w:pPr>
            <w:r w:rsidRPr="00F90D62">
              <w:rPr>
                <w:szCs w:val="28"/>
                <w:lang w:val="en-US"/>
              </w:rPr>
              <w:t>Tiếp tục XD theo QHC</w:t>
            </w:r>
          </w:p>
        </w:tc>
      </w:tr>
      <w:tr w:rsidR="00F90D62" w:rsidRPr="00F90D62" w14:paraId="59C6C6A5" w14:textId="77777777" w:rsidTr="001F7A12">
        <w:tc>
          <w:tcPr>
            <w:tcW w:w="709" w:type="dxa"/>
            <w:vAlign w:val="center"/>
          </w:tcPr>
          <w:p w14:paraId="39BD22DE" w14:textId="77777777" w:rsidR="000F7E6D" w:rsidRPr="00F90D62" w:rsidRDefault="000F7E6D" w:rsidP="005A19E4">
            <w:pPr>
              <w:spacing w:before="0" w:after="0" w:line="360" w:lineRule="exact"/>
              <w:ind w:firstLine="0"/>
              <w:jc w:val="center"/>
              <w:rPr>
                <w:szCs w:val="28"/>
              </w:rPr>
            </w:pPr>
            <w:r w:rsidRPr="00F90D62">
              <w:rPr>
                <w:szCs w:val="28"/>
              </w:rPr>
              <w:t>6</w:t>
            </w:r>
          </w:p>
        </w:tc>
        <w:tc>
          <w:tcPr>
            <w:tcW w:w="3119" w:type="dxa"/>
            <w:vAlign w:val="center"/>
          </w:tcPr>
          <w:p w14:paraId="27EF71F8" w14:textId="77777777" w:rsidR="000F7E6D" w:rsidRPr="00F90D62" w:rsidRDefault="000F7E6D" w:rsidP="005A19E4">
            <w:pPr>
              <w:spacing w:before="0" w:after="0" w:line="360" w:lineRule="exact"/>
              <w:ind w:firstLine="0"/>
              <w:jc w:val="left"/>
              <w:rPr>
                <w:szCs w:val="28"/>
              </w:rPr>
            </w:pPr>
            <w:r w:rsidRPr="00F90D62">
              <w:rPr>
                <w:szCs w:val="28"/>
              </w:rPr>
              <w:t xml:space="preserve">Thị </w:t>
            </w:r>
            <w:r w:rsidR="00C002AC" w:rsidRPr="00F90D62">
              <w:rPr>
                <w:szCs w:val="28"/>
                <w:lang w:val="en-US"/>
              </w:rPr>
              <w:t>t</w:t>
            </w:r>
            <w:r w:rsidRPr="00F90D62">
              <w:rPr>
                <w:szCs w:val="28"/>
              </w:rPr>
              <w:t>rấn M</w:t>
            </w:r>
            <w:r w:rsidRPr="00F90D62">
              <w:rPr>
                <w:szCs w:val="28"/>
                <w:lang w:val="en-US"/>
              </w:rPr>
              <w:t xml:space="preserve">ường </w:t>
            </w:r>
            <w:r w:rsidRPr="00F90D62">
              <w:rPr>
                <w:szCs w:val="28"/>
              </w:rPr>
              <w:t>Khương</w:t>
            </w:r>
          </w:p>
        </w:tc>
        <w:tc>
          <w:tcPr>
            <w:tcW w:w="1388" w:type="dxa"/>
            <w:vAlign w:val="center"/>
          </w:tcPr>
          <w:p w14:paraId="27F41056"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59237388"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4013FC67" w14:textId="77777777" w:rsidR="000F7E6D" w:rsidRPr="00F90D62" w:rsidRDefault="000F7E6D" w:rsidP="005A19E4">
            <w:pPr>
              <w:spacing w:before="0" w:after="0" w:line="360" w:lineRule="exact"/>
              <w:ind w:firstLine="0"/>
              <w:jc w:val="left"/>
              <w:rPr>
                <w:szCs w:val="28"/>
              </w:rPr>
            </w:pPr>
            <w:r w:rsidRPr="00F90D62">
              <w:rPr>
                <w:szCs w:val="28"/>
              </w:rPr>
              <w:t>Mở rộng theo QHC</w:t>
            </w:r>
          </w:p>
        </w:tc>
      </w:tr>
      <w:tr w:rsidR="00F90D62" w:rsidRPr="00F90D62" w14:paraId="1FFF1D93" w14:textId="77777777" w:rsidTr="001F7A12">
        <w:tc>
          <w:tcPr>
            <w:tcW w:w="709" w:type="dxa"/>
            <w:vAlign w:val="center"/>
          </w:tcPr>
          <w:p w14:paraId="39BF8FDE" w14:textId="77777777" w:rsidR="000F7E6D" w:rsidRPr="00F90D62" w:rsidRDefault="000F7E6D" w:rsidP="005A19E4">
            <w:pPr>
              <w:spacing w:before="0" w:after="0" w:line="360" w:lineRule="exact"/>
              <w:ind w:firstLine="0"/>
              <w:jc w:val="center"/>
              <w:rPr>
                <w:szCs w:val="28"/>
              </w:rPr>
            </w:pPr>
            <w:r w:rsidRPr="00F90D62">
              <w:rPr>
                <w:szCs w:val="28"/>
              </w:rPr>
              <w:t>7</w:t>
            </w:r>
          </w:p>
        </w:tc>
        <w:tc>
          <w:tcPr>
            <w:tcW w:w="3119" w:type="dxa"/>
            <w:vAlign w:val="center"/>
          </w:tcPr>
          <w:p w14:paraId="04FF0F05" w14:textId="77777777" w:rsidR="000F7E6D" w:rsidRPr="00F90D62" w:rsidRDefault="000F7E6D" w:rsidP="005A19E4">
            <w:pPr>
              <w:spacing w:before="0" w:after="0" w:line="360" w:lineRule="exact"/>
              <w:ind w:firstLine="0"/>
              <w:rPr>
                <w:szCs w:val="28"/>
              </w:rPr>
            </w:pPr>
            <w:r w:rsidRPr="00F90D62">
              <w:rPr>
                <w:szCs w:val="28"/>
              </w:rPr>
              <w:t xml:space="preserve">Thị </w:t>
            </w:r>
            <w:r w:rsidR="00C002AC" w:rsidRPr="00F90D62">
              <w:rPr>
                <w:szCs w:val="28"/>
                <w:lang w:val="en-US"/>
              </w:rPr>
              <w:t>t</w:t>
            </w:r>
            <w:r w:rsidRPr="00F90D62">
              <w:rPr>
                <w:szCs w:val="28"/>
              </w:rPr>
              <w:t>rấn Khánh Yên</w:t>
            </w:r>
          </w:p>
        </w:tc>
        <w:tc>
          <w:tcPr>
            <w:tcW w:w="1388" w:type="dxa"/>
            <w:vAlign w:val="center"/>
          </w:tcPr>
          <w:p w14:paraId="47EFDE59"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5831EAA0"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0E02E45B" w14:textId="77777777" w:rsidR="000F7E6D" w:rsidRPr="00F90D62" w:rsidRDefault="000F7E6D" w:rsidP="005A19E4">
            <w:pPr>
              <w:spacing w:before="0" w:after="0" w:line="360" w:lineRule="exact"/>
              <w:ind w:firstLine="0"/>
              <w:jc w:val="left"/>
              <w:rPr>
                <w:szCs w:val="28"/>
              </w:rPr>
            </w:pPr>
            <w:r w:rsidRPr="00F90D62">
              <w:rPr>
                <w:szCs w:val="28"/>
              </w:rPr>
              <w:t>Mở rộng theo QHC</w:t>
            </w:r>
          </w:p>
        </w:tc>
      </w:tr>
      <w:tr w:rsidR="00F90D62" w:rsidRPr="00F90D62" w14:paraId="3674A4E8" w14:textId="77777777" w:rsidTr="001F7A12">
        <w:tc>
          <w:tcPr>
            <w:tcW w:w="709" w:type="dxa"/>
            <w:vAlign w:val="center"/>
          </w:tcPr>
          <w:p w14:paraId="191E51D1" w14:textId="77777777" w:rsidR="000F7E6D" w:rsidRPr="00F90D62" w:rsidRDefault="000F7E6D" w:rsidP="005A19E4">
            <w:pPr>
              <w:spacing w:before="0" w:after="0" w:line="360" w:lineRule="exact"/>
              <w:ind w:firstLine="0"/>
              <w:jc w:val="center"/>
              <w:rPr>
                <w:szCs w:val="28"/>
              </w:rPr>
            </w:pPr>
            <w:r w:rsidRPr="00F90D62">
              <w:rPr>
                <w:szCs w:val="28"/>
              </w:rPr>
              <w:t>8</w:t>
            </w:r>
          </w:p>
        </w:tc>
        <w:tc>
          <w:tcPr>
            <w:tcW w:w="3119" w:type="dxa"/>
            <w:vAlign w:val="center"/>
          </w:tcPr>
          <w:p w14:paraId="3B35885B" w14:textId="77777777" w:rsidR="000F7E6D" w:rsidRPr="00F90D62" w:rsidRDefault="000F7E6D" w:rsidP="005A19E4">
            <w:pPr>
              <w:spacing w:before="0" w:after="0" w:line="360" w:lineRule="exact"/>
              <w:ind w:firstLine="0"/>
              <w:rPr>
                <w:szCs w:val="28"/>
              </w:rPr>
            </w:pPr>
            <w:r w:rsidRPr="00F90D62">
              <w:rPr>
                <w:szCs w:val="28"/>
              </w:rPr>
              <w:t xml:space="preserve">Thị </w:t>
            </w:r>
            <w:r w:rsidR="00C002AC" w:rsidRPr="00F90D62">
              <w:rPr>
                <w:szCs w:val="28"/>
                <w:lang w:val="en-US"/>
              </w:rPr>
              <w:t>t</w:t>
            </w:r>
            <w:r w:rsidRPr="00F90D62">
              <w:rPr>
                <w:szCs w:val="28"/>
              </w:rPr>
              <w:t>rấn Phố Ràng</w:t>
            </w:r>
          </w:p>
        </w:tc>
        <w:tc>
          <w:tcPr>
            <w:tcW w:w="1388" w:type="dxa"/>
            <w:vAlign w:val="center"/>
          </w:tcPr>
          <w:p w14:paraId="0FBCE533"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5CB19CB5"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24D5BB06" w14:textId="77777777" w:rsidR="000F7E6D" w:rsidRPr="00F90D62" w:rsidRDefault="000F7E6D" w:rsidP="005A19E4">
            <w:pPr>
              <w:spacing w:before="0" w:after="0" w:line="360" w:lineRule="exact"/>
              <w:ind w:firstLine="0"/>
              <w:jc w:val="left"/>
              <w:rPr>
                <w:szCs w:val="28"/>
              </w:rPr>
            </w:pPr>
            <w:r w:rsidRPr="00F90D62">
              <w:rPr>
                <w:szCs w:val="28"/>
              </w:rPr>
              <w:t>Mở rộng theo QHC</w:t>
            </w:r>
          </w:p>
        </w:tc>
      </w:tr>
      <w:tr w:rsidR="00F90D62" w:rsidRPr="00F90D62" w14:paraId="4D13DAE2" w14:textId="77777777" w:rsidTr="001F7A12">
        <w:tc>
          <w:tcPr>
            <w:tcW w:w="709" w:type="dxa"/>
            <w:vAlign w:val="center"/>
          </w:tcPr>
          <w:p w14:paraId="33E715F3" w14:textId="77777777" w:rsidR="000F7E6D" w:rsidRPr="00F90D62" w:rsidRDefault="000F7E6D" w:rsidP="005A19E4">
            <w:pPr>
              <w:spacing w:before="0" w:after="0" w:line="360" w:lineRule="exact"/>
              <w:ind w:firstLine="0"/>
              <w:jc w:val="center"/>
              <w:rPr>
                <w:szCs w:val="28"/>
              </w:rPr>
            </w:pPr>
            <w:r w:rsidRPr="00F90D62">
              <w:rPr>
                <w:szCs w:val="28"/>
              </w:rPr>
              <w:t>9</w:t>
            </w:r>
          </w:p>
        </w:tc>
        <w:tc>
          <w:tcPr>
            <w:tcW w:w="3119" w:type="dxa"/>
            <w:vAlign w:val="center"/>
          </w:tcPr>
          <w:p w14:paraId="4341D18F" w14:textId="77777777" w:rsidR="000F7E6D" w:rsidRPr="00F90D62" w:rsidRDefault="000F7E6D" w:rsidP="005A19E4">
            <w:pPr>
              <w:spacing w:before="0" w:after="0" w:line="360" w:lineRule="exact"/>
              <w:ind w:firstLine="0"/>
              <w:rPr>
                <w:szCs w:val="28"/>
              </w:rPr>
            </w:pPr>
            <w:r w:rsidRPr="00F90D62">
              <w:rPr>
                <w:szCs w:val="28"/>
              </w:rPr>
              <w:t xml:space="preserve">Thị </w:t>
            </w:r>
            <w:r w:rsidR="00C002AC" w:rsidRPr="00F90D62">
              <w:rPr>
                <w:szCs w:val="28"/>
                <w:lang w:val="en-US"/>
              </w:rPr>
              <w:t>t</w:t>
            </w:r>
            <w:r w:rsidRPr="00F90D62">
              <w:rPr>
                <w:szCs w:val="28"/>
              </w:rPr>
              <w:t>rấn Si Ma Cai</w:t>
            </w:r>
          </w:p>
        </w:tc>
        <w:tc>
          <w:tcPr>
            <w:tcW w:w="1388" w:type="dxa"/>
            <w:vAlign w:val="center"/>
          </w:tcPr>
          <w:p w14:paraId="4F114353"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6450A1F7"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04626045" w14:textId="77777777" w:rsidR="000F7E6D" w:rsidRPr="00F90D62" w:rsidRDefault="000F7E6D" w:rsidP="005A19E4">
            <w:pPr>
              <w:spacing w:before="0" w:after="0" w:line="360" w:lineRule="exact"/>
              <w:ind w:firstLine="0"/>
              <w:jc w:val="left"/>
              <w:rPr>
                <w:szCs w:val="28"/>
              </w:rPr>
            </w:pPr>
            <w:r w:rsidRPr="00F90D62">
              <w:rPr>
                <w:szCs w:val="28"/>
                <w:lang w:val="en-US"/>
              </w:rPr>
              <w:t>Tiếp tục XD theo QHC</w:t>
            </w:r>
          </w:p>
        </w:tc>
      </w:tr>
      <w:tr w:rsidR="00F90D62" w:rsidRPr="00F90D62" w14:paraId="039BFF8B" w14:textId="77777777" w:rsidTr="001F7A12">
        <w:tc>
          <w:tcPr>
            <w:tcW w:w="709" w:type="dxa"/>
            <w:vAlign w:val="center"/>
          </w:tcPr>
          <w:p w14:paraId="0DC0E333" w14:textId="77777777" w:rsidR="000F7E6D" w:rsidRPr="00F90D62" w:rsidRDefault="000F7E6D" w:rsidP="005A19E4">
            <w:pPr>
              <w:spacing w:before="0" w:after="0" w:line="360" w:lineRule="exact"/>
              <w:ind w:firstLine="0"/>
              <w:jc w:val="center"/>
              <w:rPr>
                <w:szCs w:val="28"/>
                <w:lang w:val="en-US"/>
              </w:rPr>
            </w:pPr>
            <w:r w:rsidRPr="00F90D62">
              <w:rPr>
                <w:szCs w:val="28"/>
              </w:rPr>
              <w:t>1</w:t>
            </w:r>
            <w:r w:rsidRPr="00F90D62">
              <w:rPr>
                <w:szCs w:val="28"/>
                <w:lang w:val="en-US"/>
              </w:rPr>
              <w:t>0</w:t>
            </w:r>
          </w:p>
        </w:tc>
        <w:tc>
          <w:tcPr>
            <w:tcW w:w="3119" w:type="dxa"/>
            <w:vAlign w:val="center"/>
          </w:tcPr>
          <w:p w14:paraId="3BD8DFDD" w14:textId="77777777" w:rsidR="000F7E6D" w:rsidRPr="00F90D62" w:rsidRDefault="000F7E6D" w:rsidP="005A19E4">
            <w:pPr>
              <w:spacing w:before="0" w:after="0" w:line="360" w:lineRule="exact"/>
              <w:ind w:firstLine="0"/>
              <w:rPr>
                <w:szCs w:val="28"/>
              </w:rPr>
            </w:pPr>
            <w:r w:rsidRPr="00F90D62">
              <w:rPr>
                <w:szCs w:val="28"/>
              </w:rPr>
              <w:t>Thị trấn Tằng Loỏng</w:t>
            </w:r>
          </w:p>
        </w:tc>
        <w:tc>
          <w:tcPr>
            <w:tcW w:w="1388" w:type="dxa"/>
            <w:vAlign w:val="center"/>
          </w:tcPr>
          <w:p w14:paraId="0A10EDF1" w14:textId="77777777" w:rsidR="000F7E6D" w:rsidRPr="00F90D62" w:rsidRDefault="000F7E6D" w:rsidP="005A19E4">
            <w:pPr>
              <w:spacing w:before="0" w:after="0" w:line="360" w:lineRule="exact"/>
              <w:ind w:firstLine="0"/>
              <w:jc w:val="center"/>
              <w:rPr>
                <w:szCs w:val="28"/>
              </w:rPr>
            </w:pPr>
            <w:r w:rsidRPr="00F90D62">
              <w:rPr>
                <w:szCs w:val="28"/>
              </w:rPr>
              <w:t>V</w:t>
            </w:r>
          </w:p>
        </w:tc>
        <w:tc>
          <w:tcPr>
            <w:tcW w:w="851" w:type="dxa"/>
            <w:vAlign w:val="center"/>
          </w:tcPr>
          <w:p w14:paraId="4684E30F"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73078C3D" w14:textId="77777777" w:rsidR="000F7E6D" w:rsidRPr="00F90D62" w:rsidRDefault="000F7E6D" w:rsidP="005A19E4">
            <w:pPr>
              <w:spacing w:before="0" w:after="0" w:line="360" w:lineRule="exact"/>
              <w:ind w:firstLine="0"/>
              <w:jc w:val="left"/>
              <w:rPr>
                <w:szCs w:val="28"/>
              </w:rPr>
            </w:pPr>
            <w:r w:rsidRPr="00F90D62">
              <w:rPr>
                <w:szCs w:val="28"/>
                <w:lang w:val="en-US"/>
              </w:rPr>
              <w:t>Tiếp tục XD theo QHC</w:t>
            </w:r>
          </w:p>
        </w:tc>
      </w:tr>
      <w:tr w:rsidR="00F90D62" w:rsidRPr="00F90D62" w14:paraId="48C75FA1" w14:textId="77777777" w:rsidTr="001F7A12">
        <w:tc>
          <w:tcPr>
            <w:tcW w:w="709" w:type="dxa"/>
            <w:vAlign w:val="center"/>
          </w:tcPr>
          <w:p w14:paraId="12A722E2" w14:textId="77777777" w:rsidR="000F7E6D" w:rsidRPr="00F90D62" w:rsidRDefault="000F7E6D" w:rsidP="005A19E4">
            <w:pPr>
              <w:spacing w:before="0" w:after="0" w:line="360" w:lineRule="exact"/>
              <w:ind w:firstLine="0"/>
              <w:jc w:val="center"/>
              <w:rPr>
                <w:szCs w:val="28"/>
                <w:lang w:val="en-US"/>
              </w:rPr>
            </w:pPr>
            <w:r w:rsidRPr="00F90D62">
              <w:rPr>
                <w:szCs w:val="28"/>
              </w:rPr>
              <w:t>1</w:t>
            </w:r>
            <w:r w:rsidRPr="00F90D62">
              <w:rPr>
                <w:szCs w:val="28"/>
                <w:lang w:val="en-US"/>
              </w:rPr>
              <w:t>1</w:t>
            </w:r>
          </w:p>
        </w:tc>
        <w:tc>
          <w:tcPr>
            <w:tcW w:w="3119" w:type="dxa"/>
            <w:shd w:val="clear" w:color="auto" w:fill="auto"/>
            <w:vAlign w:val="center"/>
          </w:tcPr>
          <w:p w14:paraId="30F1F219" w14:textId="77777777" w:rsidR="000F7E6D" w:rsidRPr="00F90D62" w:rsidRDefault="000F7E6D" w:rsidP="005A19E4">
            <w:pPr>
              <w:spacing w:before="0" w:after="0" w:line="360" w:lineRule="exact"/>
              <w:ind w:firstLine="0"/>
              <w:rPr>
                <w:szCs w:val="28"/>
                <w:lang w:val="en-US"/>
              </w:rPr>
            </w:pPr>
            <w:r w:rsidRPr="00F90D62">
              <w:rPr>
                <w:szCs w:val="28"/>
              </w:rPr>
              <w:t>Đô thị Bảo Hà</w:t>
            </w:r>
          </w:p>
        </w:tc>
        <w:tc>
          <w:tcPr>
            <w:tcW w:w="1388" w:type="dxa"/>
            <w:shd w:val="clear" w:color="auto" w:fill="auto"/>
            <w:vAlign w:val="center"/>
          </w:tcPr>
          <w:p w14:paraId="4CE17330" w14:textId="77777777" w:rsidR="000F7E6D" w:rsidRPr="00F90D62" w:rsidRDefault="000F7E6D" w:rsidP="005A19E4">
            <w:pPr>
              <w:spacing w:before="0" w:after="0" w:line="360" w:lineRule="exact"/>
              <w:ind w:firstLine="0"/>
              <w:jc w:val="center"/>
              <w:rPr>
                <w:szCs w:val="28"/>
              </w:rPr>
            </w:pPr>
            <w:r w:rsidRPr="00F90D62">
              <w:rPr>
                <w:szCs w:val="28"/>
              </w:rPr>
              <w:t xml:space="preserve">Chưa công nhận </w:t>
            </w:r>
          </w:p>
        </w:tc>
        <w:tc>
          <w:tcPr>
            <w:tcW w:w="851" w:type="dxa"/>
            <w:shd w:val="clear" w:color="auto" w:fill="auto"/>
            <w:vAlign w:val="center"/>
          </w:tcPr>
          <w:p w14:paraId="000CC492"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vAlign w:val="center"/>
          </w:tcPr>
          <w:p w14:paraId="04DDB723" w14:textId="77777777" w:rsidR="000F7E6D" w:rsidRPr="00F90D62" w:rsidRDefault="000F7E6D" w:rsidP="005A19E4">
            <w:pPr>
              <w:spacing w:before="0" w:after="0" w:line="360" w:lineRule="exact"/>
              <w:ind w:firstLine="0"/>
              <w:jc w:val="left"/>
              <w:rPr>
                <w:szCs w:val="28"/>
                <w:lang w:val="en-US"/>
              </w:rPr>
            </w:pPr>
            <w:r w:rsidRPr="00F90D62">
              <w:rPr>
                <w:szCs w:val="28"/>
              </w:rPr>
              <w:t>Thành lập thị trấn</w:t>
            </w:r>
          </w:p>
        </w:tc>
      </w:tr>
      <w:tr w:rsidR="00F90D62" w:rsidRPr="00F90D62" w14:paraId="19F291EF" w14:textId="77777777" w:rsidTr="001F7A12">
        <w:tc>
          <w:tcPr>
            <w:tcW w:w="709" w:type="dxa"/>
            <w:vAlign w:val="center"/>
          </w:tcPr>
          <w:p w14:paraId="23AC878A" w14:textId="77777777" w:rsidR="000F7E6D" w:rsidRPr="00F90D62" w:rsidRDefault="000F7E6D" w:rsidP="005A19E4">
            <w:pPr>
              <w:spacing w:before="0" w:after="0" w:line="360" w:lineRule="exact"/>
              <w:ind w:firstLine="0"/>
              <w:jc w:val="center"/>
              <w:rPr>
                <w:szCs w:val="28"/>
              </w:rPr>
            </w:pPr>
            <w:r w:rsidRPr="00F90D62">
              <w:rPr>
                <w:szCs w:val="28"/>
              </w:rPr>
              <w:t>12</w:t>
            </w:r>
          </w:p>
        </w:tc>
        <w:tc>
          <w:tcPr>
            <w:tcW w:w="3119" w:type="dxa"/>
            <w:vAlign w:val="center"/>
          </w:tcPr>
          <w:p w14:paraId="2CD8778D" w14:textId="77777777" w:rsidR="000F7E6D" w:rsidRPr="00F90D62" w:rsidRDefault="000F7E6D" w:rsidP="005A19E4">
            <w:pPr>
              <w:spacing w:before="0" w:after="0" w:line="360" w:lineRule="exact"/>
              <w:ind w:firstLine="0"/>
              <w:rPr>
                <w:szCs w:val="28"/>
                <w:lang w:val="en-US"/>
              </w:rPr>
            </w:pPr>
            <w:r w:rsidRPr="00F90D62">
              <w:rPr>
                <w:szCs w:val="28"/>
              </w:rPr>
              <w:t xml:space="preserve">Đô thị </w:t>
            </w:r>
            <w:r w:rsidRPr="00F90D62">
              <w:rPr>
                <w:szCs w:val="28"/>
                <w:lang w:val="en-US"/>
              </w:rPr>
              <w:t>Y</w:t>
            </w:r>
            <w:r w:rsidRPr="00F90D62">
              <w:rPr>
                <w:szCs w:val="28"/>
              </w:rPr>
              <w:t xml:space="preserve"> Tý</w:t>
            </w:r>
            <w:r w:rsidR="007515E5" w:rsidRPr="00F90D62">
              <w:rPr>
                <w:szCs w:val="28"/>
                <w:lang w:val="en-US"/>
              </w:rPr>
              <w:t xml:space="preserve"> </w:t>
            </w:r>
            <w:r w:rsidRPr="00F90D62">
              <w:rPr>
                <w:szCs w:val="28"/>
                <w:lang w:val="en-US"/>
              </w:rPr>
              <w:t>-</w:t>
            </w:r>
            <w:r w:rsidR="007515E5" w:rsidRPr="00F90D62">
              <w:rPr>
                <w:szCs w:val="28"/>
                <w:lang w:val="en-US"/>
              </w:rPr>
              <w:t xml:space="preserve"> </w:t>
            </w:r>
            <w:r w:rsidRPr="00F90D62">
              <w:rPr>
                <w:szCs w:val="28"/>
                <w:lang w:val="en-US"/>
              </w:rPr>
              <w:t>Phìn Hồ</w:t>
            </w:r>
          </w:p>
        </w:tc>
        <w:tc>
          <w:tcPr>
            <w:tcW w:w="1388" w:type="dxa"/>
            <w:vAlign w:val="center"/>
          </w:tcPr>
          <w:p w14:paraId="076F1B77" w14:textId="77777777" w:rsidR="000F7E6D" w:rsidRPr="00F90D62" w:rsidRDefault="000F7E6D" w:rsidP="005A19E4">
            <w:pPr>
              <w:spacing w:before="0" w:after="0" w:line="360" w:lineRule="exact"/>
              <w:ind w:firstLine="0"/>
              <w:jc w:val="center"/>
              <w:rPr>
                <w:szCs w:val="28"/>
              </w:rPr>
            </w:pPr>
            <w:r w:rsidRPr="00F90D62">
              <w:rPr>
                <w:szCs w:val="28"/>
              </w:rPr>
              <w:t>Chưa công nhận</w:t>
            </w:r>
          </w:p>
        </w:tc>
        <w:tc>
          <w:tcPr>
            <w:tcW w:w="851" w:type="dxa"/>
            <w:vAlign w:val="center"/>
          </w:tcPr>
          <w:p w14:paraId="4C7D6365"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015AF841" w14:textId="4DE956E8" w:rsidR="000F7E6D" w:rsidRPr="00F90D62" w:rsidRDefault="000F7E6D" w:rsidP="005A19E4">
            <w:pPr>
              <w:spacing w:before="0" w:after="0" w:line="360" w:lineRule="exact"/>
              <w:ind w:firstLine="0"/>
              <w:jc w:val="left"/>
              <w:rPr>
                <w:szCs w:val="28"/>
              </w:rPr>
            </w:pPr>
            <w:r w:rsidRPr="00B812A2">
              <w:rPr>
                <w:szCs w:val="28"/>
                <w:lang w:val="en-US"/>
              </w:rPr>
              <w:t>Xây dựng theo quy hoạch chung</w:t>
            </w:r>
          </w:p>
        </w:tc>
      </w:tr>
      <w:tr w:rsidR="00F90D62" w:rsidRPr="00F90D62" w14:paraId="4EBC5BA7" w14:textId="77777777" w:rsidTr="001F7A12">
        <w:tc>
          <w:tcPr>
            <w:tcW w:w="709" w:type="dxa"/>
            <w:vAlign w:val="center"/>
          </w:tcPr>
          <w:p w14:paraId="09D539C6" w14:textId="77777777" w:rsidR="000F7E6D" w:rsidRPr="00F90D62" w:rsidRDefault="000F7E6D" w:rsidP="005A19E4">
            <w:pPr>
              <w:spacing w:before="0" w:after="0" w:line="360" w:lineRule="exact"/>
              <w:ind w:firstLine="0"/>
              <w:jc w:val="center"/>
              <w:rPr>
                <w:szCs w:val="28"/>
              </w:rPr>
            </w:pPr>
            <w:r w:rsidRPr="00F90D62">
              <w:rPr>
                <w:szCs w:val="28"/>
              </w:rPr>
              <w:t>13</w:t>
            </w:r>
          </w:p>
        </w:tc>
        <w:tc>
          <w:tcPr>
            <w:tcW w:w="3119" w:type="dxa"/>
            <w:vAlign w:val="center"/>
          </w:tcPr>
          <w:p w14:paraId="54160588" w14:textId="77777777" w:rsidR="000F7E6D" w:rsidRPr="00F90D62" w:rsidRDefault="000F7E6D" w:rsidP="005A19E4">
            <w:pPr>
              <w:spacing w:before="0" w:after="0" w:line="360" w:lineRule="exact"/>
              <w:ind w:firstLine="0"/>
              <w:rPr>
                <w:szCs w:val="28"/>
              </w:rPr>
            </w:pPr>
            <w:r w:rsidRPr="00F90D62">
              <w:rPr>
                <w:szCs w:val="28"/>
              </w:rPr>
              <w:t>Đô thị Võ Lao</w:t>
            </w:r>
          </w:p>
        </w:tc>
        <w:tc>
          <w:tcPr>
            <w:tcW w:w="1388" w:type="dxa"/>
            <w:vAlign w:val="center"/>
          </w:tcPr>
          <w:p w14:paraId="6BDF151F" w14:textId="77777777" w:rsidR="000F7E6D" w:rsidRPr="00F90D62" w:rsidRDefault="000F7E6D" w:rsidP="005A19E4">
            <w:pPr>
              <w:spacing w:before="0" w:after="0" w:line="360" w:lineRule="exact"/>
              <w:ind w:firstLine="0"/>
              <w:jc w:val="center"/>
              <w:rPr>
                <w:szCs w:val="28"/>
              </w:rPr>
            </w:pPr>
            <w:r w:rsidRPr="00F90D62">
              <w:rPr>
                <w:szCs w:val="28"/>
              </w:rPr>
              <w:t>Chưa công nhận</w:t>
            </w:r>
          </w:p>
        </w:tc>
        <w:tc>
          <w:tcPr>
            <w:tcW w:w="851" w:type="dxa"/>
            <w:vAlign w:val="center"/>
          </w:tcPr>
          <w:p w14:paraId="683A3F32" w14:textId="77777777" w:rsidR="000F7E6D" w:rsidRPr="00F90D62" w:rsidRDefault="000F7E6D" w:rsidP="005A19E4">
            <w:pPr>
              <w:spacing w:before="0" w:after="0" w:line="360" w:lineRule="exact"/>
              <w:ind w:firstLine="0"/>
              <w:jc w:val="center"/>
              <w:rPr>
                <w:szCs w:val="28"/>
              </w:rPr>
            </w:pPr>
            <w:r w:rsidRPr="00F90D62">
              <w:rPr>
                <w:szCs w:val="28"/>
              </w:rPr>
              <w:t>V</w:t>
            </w:r>
          </w:p>
        </w:tc>
        <w:tc>
          <w:tcPr>
            <w:tcW w:w="3005" w:type="dxa"/>
          </w:tcPr>
          <w:p w14:paraId="1D974199" w14:textId="4D908AA6" w:rsidR="000F7E6D" w:rsidRPr="00F90D62" w:rsidRDefault="000F7E6D" w:rsidP="005A19E4">
            <w:pPr>
              <w:spacing w:before="0" w:after="0" w:line="360" w:lineRule="exact"/>
              <w:ind w:firstLine="0"/>
              <w:jc w:val="left"/>
              <w:rPr>
                <w:szCs w:val="28"/>
                <w:lang w:val="en-US"/>
              </w:rPr>
            </w:pPr>
            <w:r w:rsidRPr="00F90D62">
              <w:rPr>
                <w:szCs w:val="28"/>
                <w:lang w:val="en-US"/>
              </w:rPr>
              <w:t>Xây dựng theo</w:t>
            </w:r>
            <w:r w:rsidR="00CE58A9" w:rsidRPr="00F90D62">
              <w:rPr>
                <w:szCs w:val="28"/>
                <w:lang w:val="en-US"/>
              </w:rPr>
              <w:t xml:space="preserve"> </w:t>
            </w:r>
            <w:r w:rsidR="00310E83">
              <w:rPr>
                <w:szCs w:val="28"/>
                <w:lang w:val="en-US"/>
              </w:rPr>
              <w:t>Quy hoạch chung</w:t>
            </w:r>
          </w:p>
        </w:tc>
      </w:tr>
    </w:tbl>
    <w:p w14:paraId="2B15040A" w14:textId="23F6A5E8" w:rsidR="000F7E6D" w:rsidRPr="00F90D62" w:rsidRDefault="000F7E6D" w:rsidP="00DC5047">
      <w:pPr>
        <w:pStyle w:val="Heading2"/>
        <w:rPr>
          <w:szCs w:val="28"/>
        </w:rPr>
      </w:pPr>
      <w:bookmarkStart w:id="14" w:name="_Toc57941170"/>
      <w:r w:rsidRPr="00F90D62">
        <w:rPr>
          <w:szCs w:val="28"/>
        </w:rPr>
        <w:t>2.2. Về chất lượng đô thị</w:t>
      </w:r>
      <w:bookmarkEnd w:id="14"/>
    </w:p>
    <w:p w14:paraId="6048BC76" w14:textId="77777777" w:rsidR="000F7E6D" w:rsidRPr="00F90D62" w:rsidRDefault="000F7E6D" w:rsidP="00DC5047">
      <w:pPr>
        <w:rPr>
          <w:szCs w:val="28"/>
        </w:rPr>
      </w:pPr>
      <w:r w:rsidRPr="00F90D62">
        <w:rPr>
          <w:szCs w:val="28"/>
        </w:rPr>
        <w:t>(1) Tỷ lệ phục vụ vận tải hành khách công cộng tại thành phố Lào Cai ≥2</w:t>
      </w:r>
      <w:r w:rsidRPr="00F90D62">
        <w:rPr>
          <w:szCs w:val="28"/>
          <w:lang w:val="en-US"/>
        </w:rPr>
        <w:t>5</w:t>
      </w:r>
      <w:r w:rsidRPr="00F90D62">
        <w:rPr>
          <w:szCs w:val="28"/>
        </w:rPr>
        <w:t>%; Sa Pa ≥1</w:t>
      </w:r>
      <w:r w:rsidRPr="00F90D62">
        <w:rPr>
          <w:szCs w:val="28"/>
          <w:lang w:val="en-US"/>
        </w:rPr>
        <w:t>8</w:t>
      </w:r>
      <w:r w:rsidRPr="00F90D62">
        <w:rPr>
          <w:szCs w:val="28"/>
        </w:rPr>
        <w:t xml:space="preserve">% ; các huyện khác từ </w:t>
      </w:r>
      <w:r w:rsidRPr="00F90D62">
        <w:rPr>
          <w:szCs w:val="28"/>
          <w:lang w:val="en-US"/>
        </w:rPr>
        <w:t>2</w:t>
      </w:r>
      <w:r w:rsidRPr="00F90D62">
        <w:rPr>
          <w:szCs w:val="28"/>
        </w:rPr>
        <w:t>-5%.</w:t>
      </w:r>
    </w:p>
    <w:p w14:paraId="6172E9FC" w14:textId="77777777" w:rsidR="000F7E6D" w:rsidRPr="00F90D62" w:rsidRDefault="000F7E6D" w:rsidP="00DC5047">
      <w:pPr>
        <w:rPr>
          <w:szCs w:val="28"/>
        </w:rPr>
      </w:pPr>
      <w:r w:rsidRPr="00F90D62">
        <w:rPr>
          <w:szCs w:val="28"/>
        </w:rPr>
        <w:lastRenderedPageBreak/>
        <w:t>(2) Tỷ lệ chất thải rắn sinh hoạt của đô thị, khu công nghiệp được thu gom và xử lý đạt ≥ 95%.</w:t>
      </w:r>
    </w:p>
    <w:p w14:paraId="108750B3" w14:textId="77777777" w:rsidR="000F7E6D" w:rsidRPr="00F90D62" w:rsidRDefault="000F7E6D" w:rsidP="00DC5047">
      <w:pPr>
        <w:rPr>
          <w:szCs w:val="28"/>
        </w:rPr>
      </w:pPr>
      <w:r w:rsidRPr="00F90D62">
        <w:rPr>
          <w:szCs w:val="28"/>
        </w:rPr>
        <w:t>(</w:t>
      </w:r>
      <w:r w:rsidRPr="00F90D62">
        <w:rPr>
          <w:szCs w:val="28"/>
          <w:lang w:val="en-US"/>
        </w:rPr>
        <w:t>3</w:t>
      </w:r>
      <w:r w:rsidRPr="00F90D62">
        <w:rPr>
          <w:szCs w:val="28"/>
        </w:rPr>
        <w:t xml:space="preserve">) Tỷ lệ nước thải đô thị được xử lý đạt tiêu chuẩn kỹ thuật tại thành phố Lào Cai ≥ 50%; Sa Pa ≥30%; Bắc Hà, </w:t>
      </w:r>
      <w:r w:rsidRPr="00F90D62">
        <w:rPr>
          <w:szCs w:val="28"/>
          <w:lang w:val="en-US"/>
        </w:rPr>
        <w:t>Phố Lu</w:t>
      </w:r>
      <w:r w:rsidRPr="00F90D62">
        <w:rPr>
          <w:szCs w:val="28"/>
        </w:rPr>
        <w:t xml:space="preserve">  ≥15%.</w:t>
      </w:r>
    </w:p>
    <w:p w14:paraId="322FA8F0" w14:textId="77777777" w:rsidR="000F7E6D" w:rsidRPr="00F90D62" w:rsidRDefault="000F7E6D" w:rsidP="00DC5047">
      <w:pPr>
        <w:rPr>
          <w:szCs w:val="28"/>
        </w:rPr>
      </w:pPr>
      <w:r w:rsidRPr="00F90D62">
        <w:rPr>
          <w:szCs w:val="28"/>
        </w:rPr>
        <w:t>(</w:t>
      </w:r>
      <w:r w:rsidRPr="00F90D62">
        <w:rPr>
          <w:szCs w:val="28"/>
          <w:lang w:val="en-US"/>
        </w:rPr>
        <w:t>4</w:t>
      </w:r>
      <w:r w:rsidRPr="00F90D62">
        <w:rPr>
          <w:szCs w:val="28"/>
        </w:rPr>
        <w:t xml:space="preserve">) Đất cây xanh đô thị </w:t>
      </w:r>
      <w:r w:rsidRPr="00F90D62">
        <w:rPr>
          <w:szCs w:val="28"/>
          <w:lang w:val="en-US"/>
        </w:rPr>
        <w:t xml:space="preserve">tại </w:t>
      </w:r>
      <w:r w:rsidRPr="00F90D62">
        <w:rPr>
          <w:szCs w:val="28"/>
        </w:rPr>
        <w:t>thành phố Lào Cai, Sa Pa đạt trên 10 m</w:t>
      </w:r>
      <w:r w:rsidRPr="00F90D62">
        <w:rPr>
          <w:szCs w:val="28"/>
          <w:vertAlign w:val="superscript"/>
        </w:rPr>
        <w:t>2</w:t>
      </w:r>
      <w:r w:rsidRPr="00F90D62">
        <w:rPr>
          <w:szCs w:val="28"/>
        </w:rPr>
        <w:t>/người; các đô thị khác đạt từ  5 - 7 m</w:t>
      </w:r>
      <w:r w:rsidRPr="00F90D62">
        <w:rPr>
          <w:szCs w:val="28"/>
          <w:vertAlign w:val="superscript"/>
        </w:rPr>
        <w:t>2</w:t>
      </w:r>
      <w:r w:rsidRPr="00F90D62">
        <w:rPr>
          <w:szCs w:val="28"/>
        </w:rPr>
        <w:t>/người.</w:t>
      </w:r>
    </w:p>
    <w:p w14:paraId="6970C4B8" w14:textId="77777777" w:rsidR="000F7E6D" w:rsidRPr="00F90D62" w:rsidRDefault="000F7E6D" w:rsidP="00DC5047">
      <w:pPr>
        <w:rPr>
          <w:szCs w:val="28"/>
        </w:rPr>
      </w:pPr>
      <w:r w:rsidRPr="00F90D62">
        <w:rPr>
          <w:szCs w:val="28"/>
        </w:rPr>
        <w:t xml:space="preserve"> (5) Tỷ lệ tuyến phố Văn minh đô thị trên tổng số </w:t>
      </w:r>
      <w:r w:rsidRPr="00F90D62">
        <w:rPr>
          <w:szCs w:val="28"/>
          <w:lang w:val="en-US"/>
        </w:rPr>
        <w:t>tuyến</w:t>
      </w:r>
      <w:r w:rsidRPr="00F90D62">
        <w:rPr>
          <w:szCs w:val="28"/>
        </w:rPr>
        <w:t xml:space="preserve"> phố tại thành phố Lào Cai ≥ 60%; Sa Pa ≥50%; các đô thị khác từ  ≥30%.</w:t>
      </w:r>
    </w:p>
    <w:p w14:paraId="2637B644" w14:textId="77777777" w:rsidR="000F7E6D" w:rsidRPr="00F90D62" w:rsidRDefault="000F7E6D" w:rsidP="00DC5047">
      <w:pPr>
        <w:rPr>
          <w:szCs w:val="28"/>
        </w:rPr>
      </w:pPr>
      <w:r w:rsidRPr="00F90D62">
        <w:rPr>
          <w:szCs w:val="28"/>
        </w:rPr>
        <w:t>(6) Số không gian công cộng được đầu tư mới tại thành phố Lào Cai ≥ 20; tại Sa Pa ≥10 và các đô thị khác là ≥ 5/đô thị.</w:t>
      </w:r>
    </w:p>
    <w:p w14:paraId="42580600" w14:textId="7AFA1910" w:rsidR="000F7E6D" w:rsidRPr="00F90D62" w:rsidRDefault="000F7E6D" w:rsidP="00DC5047">
      <w:pPr>
        <w:pStyle w:val="Heading2"/>
        <w:rPr>
          <w:szCs w:val="28"/>
        </w:rPr>
      </w:pPr>
      <w:bookmarkStart w:id="15" w:name="_Toc57941171"/>
      <w:r w:rsidRPr="00F90D62">
        <w:rPr>
          <w:szCs w:val="28"/>
        </w:rPr>
        <w:t>2.3. Về giao thông trọng điểm</w:t>
      </w:r>
      <w:bookmarkEnd w:id="15"/>
    </w:p>
    <w:p w14:paraId="45EB09CA" w14:textId="77777777" w:rsidR="00EE6B4F" w:rsidRPr="00F90D62" w:rsidRDefault="00EE6B4F" w:rsidP="00DC5047">
      <w:pPr>
        <w:rPr>
          <w:szCs w:val="28"/>
        </w:rPr>
      </w:pPr>
      <w:r w:rsidRPr="00F90D62">
        <w:rPr>
          <w:szCs w:val="28"/>
        </w:rPr>
        <w:t>(1) Xây dựng hoàn chỉnh đường cao tốc Nội Bài – Lào Cai đoạn Yên Bái - Lào Cai với quy mô 04 làn xe.</w:t>
      </w:r>
    </w:p>
    <w:p w14:paraId="64E3516A" w14:textId="2B9169C0" w:rsidR="00EE6B4F" w:rsidRPr="00F90D62" w:rsidRDefault="00EE6B4F" w:rsidP="00DC5047">
      <w:pPr>
        <w:rPr>
          <w:szCs w:val="28"/>
        </w:rPr>
      </w:pPr>
      <w:r w:rsidRPr="00F90D62">
        <w:rPr>
          <w:szCs w:val="28"/>
        </w:rPr>
        <w:t>(2) Nâng cấp, sửa chữa ≥ 50% số km Quốc lộ.</w:t>
      </w:r>
    </w:p>
    <w:p w14:paraId="7FB730D6" w14:textId="1CB11FCA" w:rsidR="00EE6B4F" w:rsidRPr="00F90D62" w:rsidRDefault="00EE6B4F" w:rsidP="00DC5047">
      <w:pPr>
        <w:rPr>
          <w:szCs w:val="28"/>
        </w:rPr>
      </w:pPr>
      <w:r w:rsidRPr="00F90D62">
        <w:rPr>
          <w:szCs w:val="28"/>
        </w:rPr>
        <w:t xml:space="preserve">(3) Nâng cấp, sửa chữa ≥ 60% số km </w:t>
      </w:r>
      <w:r w:rsidR="00853ED5" w:rsidRPr="00F90D62">
        <w:rPr>
          <w:szCs w:val="28"/>
          <w:lang w:val="en-US"/>
        </w:rPr>
        <w:t>Đ</w:t>
      </w:r>
      <w:r w:rsidRPr="00F90D62">
        <w:rPr>
          <w:szCs w:val="28"/>
        </w:rPr>
        <w:t xml:space="preserve">ường </w:t>
      </w:r>
      <w:r w:rsidR="00853ED5" w:rsidRPr="00F90D62">
        <w:rPr>
          <w:szCs w:val="28"/>
          <w:lang w:val="en-US"/>
        </w:rPr>
        <w:t>t</w:t>
      </w:r>
      <w:r w:rsidRPr="00F90D62">
        <w:rPr>
          <w:szCs w:val="28"/>
        </w:rPr>
        <w:t>ỉnh.</w:t>
      </w:r>
    </w:p>
    <w:p w14:paraId="31D98013" w14:textId="77777777" w:rsidR="00EE6B4F" w:rsidRPr="00F90D62" w:rsidRDefault="00EE6B4F" w:rsidP="00DC5047">
      <w:pPr>
        <w:rPr>
          <w:szCs w:val="28"/>
        </w:rPr>
      </w:pPr>
      <w:r w:rsidRPr="00F90D62">
        <w:rPr>
          <w:szCs w:val="28"/>
        </w:rPr>
        <w:t>(4) Nâng cấp đường đến 100% số xã, khoảng 300km đường đến Trung tâm các thôn bản có tiềm năng phát triển du lịch, nông nghiệp công nghệ cao, làng nghề truyền thống và các sản phẩm hàng hóa…</w:t>
      </w:r>
    </w:p>
    <w:p w14:paraId="001315F9" w14:textId="77777777" w:rsidR="00EE6B4F" w:rsidRPr="00F90D62" w:rsidRDefault="00EE6B4F" w:rsidP="00DC5047">
      <w:pPr>
        <w:rPr>
          <w:szCs w:val="28"/>
        </w:rPr>
      </w:pPr>
      <w:r w:rsidRPr="00F90D62">
        <w:rPr>
          <w:szCs w:val="28"/>
        </w:rPr>
        <w:t>(5) Xây dựng hoàn thành Cảng hàng không Sa Pa và các cầu lớn qua sông Hồng: Cầu đường bộ qua sông Hồng thuộc khu vực biên giới Bản Vược-Bát Xát, cầu Làng Giàng, cầu Phú Thịnh.</w:t>
      </w:r>
    </w:p>
    <w:p w14:paraId="773EA65A" w14:textId="77777777" w:rsidR="00EE6B4F" w:rsidRPr="00F90D62" w:rsidRDefault="00EE6B4F" w:rsidP="00DC5047">
      <w:pPr>
        <w:rPr>
          <w:szCs w:val="28"/>
        </w:rPr>
      </w:pPr>
      <w:r w:rsidRPr="00F90D62">
        <w:rPr>
          <w:szCs w:val="28"/>
        </w:rPr>
        <w:t>(6) Xây dựng hoàn thành các tuyến đường: Cải tạo, nâng cấp tuyến đường Sa Pả -</w:t>
      </w:r>
      <w:r w:rsidR="000D7AEB" w:rsidRPr="00F90D62">
        <w:rPr>
          <w:szCs w:val="28"/>
          <w:lang w:val="en-US"/>
        </w:rPr>
        <w:t xml:space="preserve"> </w:t>
      </w:r>
      <w:r w:rsidRPr="00F90D62">
        <w:rPr>
          <w:szCs w:val="28"/>
        </w:rPr>
        <w:t xml:space="preserve">Hầu Thào, đường Trịnh Tường </w:t>
      </w:r>
      <w:r w:rsidR="000D7AEB" w:rsidRPr="00F90D62">
        <w:rPr>
          <w:szCs w:val="28"/>
          <w:lang w:val="en-US"/>
        </w:rPr>
        <w:t>-</w:t>
      </w:r>
      <w:r w:rsidRPr="00F90D62">
        <w:rPr>
          <w:szCs w:val="28"/>
        </w:rPr>
        <w:t xml:space="preserve"> Phìn Hồ - Y Tý; Xây dựng tuyến đường kết nối từ cầu Làng Giàng đến Quốc lộ 70, đường kết nối từ Võ Lao (huyện Văn Bàn) đến nút giao Cảng hàng không Sa Pa, đường kết nối từ đường tránh Quốc lộ 4D đến Trung tâm thị xã Sa Pa; Dự án kết nối Tỉnh lộ 152 với đường cao tốc Nội Bài - Lào Cai (</w:t>
      </w:r>
      <w:r w:rsidR="000D7AEB" w:rsidRPr="00F90D62">
        <w:rPr>
          <w:szCs w:val="28"/>
          <w:lang w:val="en-US"/>
        </w:rPr>
        <w:t>n</w:t>
      </w:r>
      <w:r w:rsidRPr="00F90D62">
        <w:rPr>
          <w:szCs w:val="28"/>
        </w:rPr>
        <w:t>út giao Phố Lu)…</w:t>
      </w:r>
    </w:p>
    <w:p w14:paraId="3980D40A" w14:textId="77777777" w:rsidR="00EE6B4F" w:rsidRPr="00F90D62" w:rsidRDefault="00EE6B4F" w:rsidP="00DC5047">
      <w:pPr>
        <w:rPr>
          <w:szCs w:val="28"/>
        </w:rPr>
      </w:pPr>
      <w:r w:rsidRPr="00F90D62">
        <w:rPr>
          <w:szCs w:val="28"/>
        </w:rPr>
        <w:t>(7) Khai thác hiệu quả tuyến vận tải đường sông Hồng, trong đó trọng điểm là khai thác vận tải hành khách du lịch từ thành phố Lào Cai đến Bảo Hà.</w:t>
      </w:r>
    </w:p>
    <w:p w14:paraId="1E53692A" w14:textId="77777777" w:rsidR="000F7E6D" w:rsidRPr="00F90D62" w:rsidRDefault="00EE6B4F" w:rsidP="00DC5047">
      <w:pPr>
        <w:rPr>
          <w:szCs w:val="28"/>
          <w:lang w:val="en-US"/>
        </w:rPr>
      </w:pPr>
      <w:r w:rsidRPr="00F90D62">
        <w:rPr>
          <w:szCs w:val="28"/>
        </w:rPr>
        <w:t>(8) Hoàn thành quy hoạch tuyến đường sắt khổ tiêu chuẩn Lào Cai – Hà Nội – Hải Phòng; Hoàn thành phương án kết nối đường sắt giữa ga Lào Cai (tỉnh Lào Cai, Việt Nam) với ga Hà Khẩu Bắc (tỉnh Vân Nam, Trung Quốc).</w:t>
      </w:r>
    </w:p>
    <w:p w14:paraId="48107699" w14:textId="77777777" w:rsidR="00B363F7" w:rsidRPr="00F90D62" w:rsidRDefault="00883DBB" w:rsidP="00DC5047">
      <w:pPr>
        <w:pStyle w:val="Heading1"/>
        <w:rPr>
          <w:szCs w:val="28"/>
          <w:lang w:val="en-US"/>
        </w:rPr>
      </w:pPr>
      <w:bookmarkStart w:id="16" w:name="_Toc57941172"/>
      <w:r w:rsidRPr="00F90D62">
        <w:rPr>
          <w:szCs w:val="28"/>
          <w:lang w:val="en-US"/>
        </w:rPr>
        <w:t>II. NHIỆM VỤ CỤ THỂ</w:t>
      </w:r>
      <w:bookmarkEnd w:id="16"/>
    </w:p>
    <w:p w14:paraId="3AA29696" w14:textId="77777777" w:rsidR="002963A0" w:rsidRPr="00F90D62" w:rsidRDefault="002963A0" w:rsidP="00DC5047">
      <w:pPr>
        <w:pStyle w:val="Heading1"/>
        <w:rPr>
          <w:szCs w:val="28"/>
        </w:rPr>
      </w:pPr>
      <w:bookmarkStart w:id="17" w:name="_Toc57941173"/>
      <w:r w:rsidRPr="00F90D62">
        <w:rPr>
          <w:szCs w:val="28"/>
        </w:rPr>
        <w:t>1. Về quy hoạch</w:t>
      </w:r>
      <w:bookmarkEnd w:id="17"/>
    </w:p>
    <w:p w14:paraId="0A77CB84" w14:textId="77777777" w:rsidR="002963A0" w:rsidRPr="00F90D62" w:rsidRDefault="002963A0" w:rsidP="00DC5047">
      <w:pPr>
        <w:pStyle w:val="Heading2"/>
        <w:rPr>
          <w:szCs w:val="28"/>
        </w:rPr>
      </w:pPr>
      <w:bookmarkStart w:id="18" w:name="_Toc57941174"/>
      <w:r w:rsidRPr="00F90D62">
        <w:rPr>
          <w:szCs w:val="28"/>
        </w:rPr>
        <w:t>1.1. Quy hoạch chung</w:t>
      </w:r>
      <w:bookmarkEnd w:id="18"/>
    </w:p>
    <w:p w14:paraId="6794CE8F" w14:textId="795FDF61" w:rsidR="002963A0" w:rsidRPr="00F90D62" w:rsidRDefault="002963A0" w:rsidP="00DC5047">
      <w:pPr>
        <w:rPr>
          <w:szCs w:val="28"/>
          <w:lang w:val="en-US"/>
        </w:rPr>
      </w:pPr>
      <w:r w:rsidRPr="00F90D62">
        <w:rPr>
          <w:szCs w:val="28"/>
          <w:lang w:val="en-US"/>
        </w:rPr>
        <w:t>- Điều chỉnh quy hoạch chung đô thị Bảo Hà</w:t>
      </w:r>
      <w:r w:rsidR="00DC008A" w:rsidRPr="00F90D62">
        <w:rPr>
          <w:szCs w:val="28"/>
          <w:lang w:val="en-US"/>
        </w:rPr>
        <w:t>.</w:t>
      </w:r>
    </w:p>
    <w:p w14:paraId="3A0FCB9F" w14:textId="77777777" w:rsidR="00756EFD" w:rsidRPr="00F90D62" w:rsidRDefault="00756EFD" w:rsidP="00DC5047">
      <w:pPr>
        <w:rPr>
          <w:szCs w:val="28"/>
          <w:lang w:val="en-US"/>
        </w:rPr>
      </w:pPr>
      <w:r w:rsidRPr="00F90D62">
        <w:rPr>
          <w:szCs w:val="28"/>
          <w:lang w:val="en-US"/>
        </w:rPr>
        <w:t>- Điều chỉnh mở rộng quy hoạch chung thị trấn Phố Ràng, huyện Bảo Yên và thị trấn Khánh Yên, huyện Văn Bàn.</w:t>
      </w:r>
    </w:p>
    <w:p w14:paraId="5792AA39" w14:textId="77777777" w:rsidR="00756EFD" w:rsidRPr="00F90D62" w:rsidRDefault="00756EFD" w:rsidP="00DC5047">
      <w:pPr>
        <w:rPr>
          <w:spacing w:val="-6"/>
          <w:szCs w:val="28"/>
          <w:lang w:val="en-US"/>
        </w:rPr>
      </w:pPr>
      <w:r w:rsidRPr="00F90D62">
        <w:rPr>
          <w:spacing w:val="-6"/>
          <w:szCs w:val="28"/>
          <w:lang w:val="en-US"/>
        </w:rPr>
        <w:lastRenderedPageBreak/>
        <w:t>- Mở rộng và điều chỉnh quy hoạch chung thị trấn Si Ma Cai, huyện Si Ma Cai.</w:t>
      </w:r>
    </w:p>
    <w:p w14:paraId="7EAD976D" w14:textId="4EDE2A4B" w:rsidR="00756EFD" w:rsidRPr="00F90D62" w:rsidRDefault="00756EFD" w:rsidP="00DC5047">
      <w:pPr>
        <w:rPr>
          <w:szCs w:val="28"/>
          <w:lang w:val="en-US"/>
        </w:rPr>
      </w:pPr>
      <w:r w:rsidRPr="00F90D62">
        <w:rPr>
          <w:szCs w:val="28"/>
          <w:lang w:val="en-US"/>
        </w:rPr>
        <w:t>- Quy hoạch chung thị trấn Phong Hải.</w:t>
      </w:r>
    </w:p>
    <w:p w14:paraId="52C53CCF" w14:textId="30992858" w:rsidR="002963A0" w:rsidRPr="00F90D62" w:rsidRDefault="002963A0" w:rsidP="00DC5047">
      <w:pPr>
        <w:rPr>
          <w:szCs w:val="28"/>
          <w:lang w:val="en-US"/>
        </w:rPr>
      </w:pPr>
      <w:r w:rsidRPr="00F90D62">
        <w:rPr>
          <w:szCs w:val="28"/>
          <w:lang w:val="en-US"/>
        </w:rPr>
        <w:t>- Quy hoạch chung dọc tuyến sông Hồng, đoạn kết nối đô thị thành phố Lào Cai và đô thị Phố Lu; đoạn kết nối đô thị Phố Lu và đô thị Bảo Hà; đoạn phía Đông Nam đô thị Bảo Hà</w:t>
      </w:r>
      <w:r w:rsidR="00DC008A" w:rsidRPr="00F90D62">
        <w:rPr>
          <w:szCs w:val="28"/>
          <w:lang w:val="en-US"/>
        </w:rPr>
        <w:t>.</w:t>
      </w:r>
    </w:p>
    <w:p w14:paraId="77259D45" w14:textId="34730F9C" w:rsidR="00EE5CEE" w:rsidRPr="00F90D62" w:rsidRDefault="00EE5CEE" w:rsidP="00DC5047">
      <w:pPr>
        <w:rPr>
          <w:szCs w:val="28"/>
          <w:lang w:val="en-US"/>
        </w:rPr>
      </w:pPr>
      <w:r w:rsidRPr="00F90D62">
        <w:rPr>
          <w:szCs w:val="28"/>
          <w:lang w:val="en-US"/>
        </w:rPr>
        <w:t>- Quy hoạch chung khu vực xã Bản Lầu, huyện Mường Khương.</w:t>
      </w:r>
    </w:p>
    <w:p w14:paraId="49B21DE5" w14:textId="12FE82FC" w:rsidR="005A372A" w:rsidRPr="00F90D62" w:rsidRDefault="005A372A" w:rsidP="00DC5047">
      <w:pPr>
        <w:rPr>
          <w:szCs w:val="28"/>
          <w:lang w:val="en-US"/>
        </w:rPr>
      </w:pPr>
      <w:r w:rsidRPr="00F90D62">
        <w:rPr>
          <w:szCs w:val="28"/>
          <w:lang w:val="en-US"/>
        </w:rPr>
        <w:t>- Quy hoạch chung khu vực xã Bảo Nhai</w:t>
      </w:r>
      <w:r w:rsidR="00A358C8" w:rsidRPr="00F90D62">
        <w:rPr>
          <w:szCs w:val="28"/>
          <w:lang w:val="en-US"/>
        </w:rPr>
        <w:t>,</w:t>
      </w:r>
      <w:r w:rsidRPr="00F90D62">
        <w:rPr>
          <w:szCs w:val="28"/>
          <w:lang w:val="en-US"/>
        </w:rPr>
        <w:t xml:space="preserve"> huyện Bắc Hà.</w:t>
      </w:r>
    </w:p>
    <w:p w14:paraId="5B2C5135" w14:textId="77777777" w:rsidR="002963A0" w:rsidRPr="00F90D62" w:rsidRDefault="002963A0" w:rsidP="00DC5047">
      <w:pPr>
        <w:pStyle w:val="Heading2"/>
        <w:rPr>
          <w:szCs w:val="28"/>
        </w:rPr>
      </w:pPr>
      <w:bookmarkStart w:id="19" w:name="_Toc57941175"/>
      <w:r w:rsidRPr="00F90D62">
        <w:rPr>
          <w:szCs w:val="28"/>
        </w:rPr>
        <w:t>1.2. Quy hoạch chi tiết</w:t>
      </w:r>
      <w:bookmarkEnd w:id="19"/>
    </w:p>
    <w:p w14:paraId="4E345491" w14:textId="0072E6F2" w:rsidR="002963A0" w:rsidRPr="00F90D62" w:rsidRDefault="002963A0" w:rsidP="00DC5047">
      <w:pPr>
        <w:rPr>
          <w:i/>
          <w:iCs/>
          <w:szCs w:val="28"/>
        </w:rPr>
      </w:pPr>
      <w:r w:rsidRPr="00F90D62">
        <w:rPr>
          <w:szCs w:val="28"/>
          <w:lang w:val="en-US"/>
        </w:rPr>
        <w:t xml:space="preserve">- </w:t>
      </w:r>
      <w:r w:rsidRPr="00F90D62">
        <w:rPr>
          <w:szCs w:val="28"/>
        </w:rPr>
        <w:t>Trên cơ sở các quy hoạch chung, thực hiện quy hoạch chi tiết các đô thị, đặc biệt quan tâm việc quy hoạch chi tiết xây dựng</w:t>
      </w:r>
      <w:r w:rsidRPr="00F90D62">
        <w:rPr>
          <w:szCs w:val="28"/>
          <w:lang w:val="en-US"/>
        </w:rPr>
        <w:t xml:space="preserve"> dọc tuyến sông Hồng</w:t>
      </w:r>
      <w:r w:rsidR="00853ED5" w:rsidRPr="00F90D62">
        <w:rPr>
          <w:szCs w:val="28"/>
          <w:lang w:val="en-US"/>
        </w:rPr>
        <w:t>;</w:t>
      </w:r>
      <w:r w:rsidRPr="00F90D62">
        <w:rPr>
          <w:szCs w:val="28"/>
        </w:rPr>
        <w:t xml:space="preserve"> </w:t>
      </w:r>
      <w:r w:rsidRPr="00F90D62">
        <w:rPr>
          <w:szCs w:val="28"/>
          <w:lang w:val="en-US"/>
        </w:rPr>
        <w:t xml:space="preserve">quy hoạch chi tiết xây dựng </w:t>
      </w:r>
      <w:r w:rsidRPr="00F90D62">
        <w:rPr>
          <w:szCs w:val="28"/>
        </w:rPr>
        <w:t>đô thị cho các phường thuộc thị xã Sa Pa và các khu vực dự kiến thành lập phường tại thành phố Lào Cai như</w:t>
      </w:r>
      <w:r w:rsidRPr="00F90D62">
        <w:rPr>
          <w:szCs w:val="28"/>
          <w:lang w:val="en-US"/>
        </w:rPr>
        <w:t>:</w:t>
      </w:r>
      <w:r w:rsidRPr="00F90D62">
        <w:rPr>
          <w:szCs w:val="28"/>
        </w:rPr>
        <w:t xml:space="preserve"> Vạn Hòa, Cốc San, Cam Đường;</w:t>
      </w:r>
      <w:r w:rsidR="00314D70" w:rsidRPr="00F90D62">
        <w:rPr>
          <w:szCs w:val="28"/>
          <w:lang w:val="en-US"/>
        </w:rPr>
        <w:t xml:space="preserve"> quy hoạch chi tiết các</w:t>
      </w:r>
      <w:r w:rsidRPr="00F90D62">
        <w:rPr>
          <w:szCs w:val="28"/>
        </w:rPr>
        <w:t xml:space="preserve"> khu vực</w:t>
      </w:r>
      <w:r w:rsidR="00314D70" w:rsidRPr="00F90D62">
        <w:rPr>
          <w:szCs w:val="28"/>
          <w:lang w:val="en-US"/>
        </w:rPr>
        <w:t>:</w:t>
      </w:r>
      <w:r w:rsidRPr="00F90D62">
        <w:rPr>
          <w:szCs w:val="28"/>
        </w:rPr>
        <w:t xml:space="preserve"> </w:t>
      </w:r>
      <w:r w:rsidRPr="00F90D62">
        <w:rPr>
          <w:i/>
          <w:iCs/>
          <w:szCs w:val="28"/>
        </w:rPr>
        <w:t xml:space="preserve">đô thị </w:t>
      </w:r>
      <w:r w:rsidRPr="00F90D62">
        <w:rPr>
          <w:i/>
          <w:iCs/>
          <w:szCs w:val="28"/>
          <w:lang w:val="en-US"/>
        </w:rPr>
        <w:t>Y</w:t>
      </w:r>
      <w:r w:rsidRPr="00F90D62">
        <w:rPr>
          <w:i/>
          <w:iCs/>
          <w:szCs w:val="28"/>
        </w:rPr>
        <w:t xml:space="preserve"> Tý</w:t>
      </w:r>
      <w:r w:rsidRPr="00F90D62">
        <w:rPr>
          <w:i/>
          <w:iCs/>
          <w:szCs w:val="28"/>
          <w:lang w:val="en-US"/>
        </w:rPr>
        <w:t xml:space="preserve"> – Phìn Hồ</w:t>
      </w:r>
      <w:r w:rsidRPr="00F90D62">
        <w:rPr>
          <w:i/>
          <w:iCs/>
          <w:szCs w:val="28"/>
        </w:rPr>
        <w:t>, huyện Bát Xát</w:t>
      </w:r>
      <w:r w:rsidRPr="00F90D62">
        <w:rPr>
          <w:i/>
          <w:iCs/>
          <w:szCs w:val="28"/>
          <w:lang w:val="en-US"/>
        </w:rPr>
        <w:t>; đô thị Phố Lu mở rộng; đô thị Võ Lao; thị trấn Khánh Yên</w:t>
      </w:r>
      <w:r w:rsidR="00523AE6" w:rsidRPr="00F90D62">
        <w:rPr>
          <w:i/>
          <w:iCs/>
          <w:szCs w:val="28"/>
          <w:lang w:val="en-US"/>
        </w:rPr>
        <w:t>;</w:t>
      </w:r>
      <w:r w:rsidRPr="00F90D62">
        <w:rPr>
          <w:i/>
          <w:iCs/>
          <w:szCs w:val="28"/>
          <w:lang w:val="en-US"/>
        </w:rPr>
        <w:t xml:space="preserve"> thị trấn Phố Ràng; đô thị Bảo Hà</w:t>
      </w:r>
      <w:r w:rsidR="005A372A" w:rsidRPr="00F90D62">
        <w:rPr>
          <w:i/>
          <w:iCs/>
          <w:szCs w:val="28"/>
          <w:lang w:val="en-US"/>
        </w:rPr>
        <w:t>, Bảo Nhai – Bắc Hà</w:t>
      </w:r>
      <w:r w:rsidRPr="00F90D62">
        <w:rPr>
          <w:i/>
          <w:iCs/>
          <w:szCs w:val="28"/>
        </w:rPr>
        <w:t>.</w:t>
      </w:r>
    </w:p>
    <w:p w14:paraId="6B9094D8" w14:textId="6D2792DA" w:rsidR="00756EFD" w:rsidRPr="00F90D62" w:rsidRDefault="00756EFD" w:rsidP="00DC5047">
      <w:pPr>
        <w:rPr>
          <w:szCs w:val="28"/>
          <w:lang w:val="en-US"/>
        </w:rPr>
      </w:pPr>
      <w:r w:rsidRPr="00F90D62">
        <w:rPr>
          <w:szCs w:val="28"/>
          <w:lang w:val="en-US"/>
        </w:rPr>
        <w:t>- Quy hoạch chi tiết tại thị trấn Phố Lu và thị trấn Phong Hải.</w:t>
      </w:r>
    </w:p>
    <w:p w14:paraId="489D113F" w14:textId="7C29D300" w:rsidR="002963A0" w:rsidRPr="00F90D62" w:rsidRDefault="002963A0" w:rsidP="00DC5047">
      <w:pPr>
        <w:rPr>
          <w:szCs w:val="28"/>
          <w:lang w:val="en-US"/>
        </w:rPr>
      </w:pPr>
      <w:r w:rsidRPr="00F90D62">
        <w:rPr>
          <w:szCs w:val="28"/>
        </w:rPr>
        <w:t xml:space="preserve">- </w:t>
      </w:r>
      <w:r w:rsidRPr="00F90D62">
        <w:rPr>
          <w:szCs w:val="28"/>
          <w:lang w:val="en-US"/>
        </w:rPr>
        <w:t>Thường xuyên</w:t>
      </w:r>
      <w:r w:rsidRPr="00F90D62">
        <w:rPr>
          <w:szCs w:val="28"/>
        </w:rPr>
        <w:t xml:space="preserve"> rà soát tổng thể về quy hoạch </w:t>
      </w:r>
      <w:r w:rsidRPr="00F90D62">
        <w:rPr>
          <w:szCs w:val="28"/>
          <w:lang w:val="en-US"/>
        </w:rPr>
        <w:t>nhằm đảm bảo tính đồng bộ, tính gắn kết nhiều với quy hoạch vùng, chiến lược phát triển kinh tế - xã hội và kế hoạch đầu tư của tỉnh; mặt khác,</w:t>
      </w:r>
      <w:r w:rsidRPr="00F90D62">
        <w:rPr>
          <w:szCs w:val="28"/>
        </w:rPr>
        <w:t xml:space="preserve"> làm cơ sở điều chỉnh, bổ sung phù hợp với t</w:t>
      </w:r>
      <w:r w:rsidR="00853ED5" w:rsidRPr="00F90D62">
        <w:rPr>
          <w:szCs w:val="28"/>
          <w:lang w:val="en-US"/>
        </w:rPr>
        <w:t>ì</w:t>
      </w:r>
      <w:r w:rsidRPr="00F90D62">
        <w:rPr>
          <w:szCs w:val="28"/>
        </w:rPr>
        <w:t>nh hình thực tế</w:t>
      </w:r>
      <w:r w:rsidRPr="00F90D62">
        <w:rPr>
          <w:szCs w:val="28"/>
          <w:lang w:val="en-US"/>
        </w:rPr>
        <w:t>.</w:t>
      </w:r>
    </w:p>
    <w:p w14:paraId="4CAB7E2B" w14:textId="77777777" w:rsidR="002963A0" w:rsidRPr="00F90D62" w:rsidRDefault="001E3DD7" w:rsidP="00DC5047">
      <w:pPr>
        <w:pStyle w:val="Heading1"/>
        <w:rPr>
          <w:szCs w:val="28"/>
        </w:rPr>
      </w:pPr>
      <w:bookmarkStart w:id="20" w:name="_Toc57941176"/>
      <w:r w:rsidRPr="00F90D62">
        <w:rPr>
          <w:szCs w:val="28"/>
          <w:lang w:val="en-US"/>
        </w:rPr>
        <w:t>2.</w:t>
      </w:r>
      <w:r w:rsidR="002963A0" w:rsidRPr="00F90D62">
        <w:rPr>
          <w:szCs w:val="28"/>
        </w:rPr>
        <w:t xml:space="preserve"> Về phát triển đô thị</w:t>
      </w:r>
      <w:bookmarkEnd w:id="20"/>
    </w:p>
    <w:p w14:paraId="6A14211E" w14:textId="77777777" w:rsidR="002963A0" w:rsidRPr="00F90D62" w:rsidRDefault="002963A0" w:rsidP="00DC5047">
      <w:pPr>
        <w:pStyle w:val="Heading2"/>
        <w:rPr>
          <w:szCs w:val="28"/>
        </w:rPr>
      </w:pPr>
      <w:bookmarkStart w:id="21" w:name="_Toc57941177"/>
      <w:r w:rsidRPr="00F90D62">
        <w:rPr>
          <w:szCs w:val="28"/>
        </w:rPr>
        <w:t>2.1. Thành phố Lào Cai</w:t>
      </w:r>
      <w:bookmarkEnd w:id="21"/>
    </w:p>
    <w:p w14:paraId="21477283" w14:textId="5359B2A9" w:rsidR="002963A0" w:rsidRPr="00F90D62" w:rsidRDefault="002963A0" w:rsidP="00DC5047">
      <w:pPr>
        <w:rPr>
          <w:szCs w:val="28"/>
        </w:rPr>
      </w:pPr>
      <w:r w:rsidRPr="00F90D62">
        <w:rPr>
          <w:szCs w:val="28"/>
          <w:lang w:val="en-US"/>
        </w:rPr>
        <w:t>-</w:t>
      </w:r>
      <w:r w:rsidRPr="00F90D62">
        <w:rPr>
          <w:szCs w:val="28"/>
        </w:rPr>
        <w:t xml:space="preserve"> Nâng loại đô thị thành phố Lào Cai từ loại II lên loại I. Trong đó tập trung đầu tư xây dựng đồng bộ kết cấu hạ tầng đảm bảo theo quy định của đô thị loại I theo quy định </w:t>
      </w:r>
      <w:r w:rsidR="00853ED5" w:rsidRPr="00F90D62">
        <w:rPr>
          <w:szCs w:val="28"/>
          <w:lang w:val="en-US"/>
        </w:rPr>
        <w:t>tại</w:t>
      </w:r>
      <w:r w:rsidRPr="00F90D62">
        <w:rPr>
          <w:szCs w:val="28"/>
        </w:rPr>
        <w:t xml:space="preserve"> Nghị quyết số 1210/2016/NQ-UBTVQH13 của Ủy ban Thường vụ Quốc hội trên toàn bộ ranh giới thành phố được mở rộng với diện tích 28.213 ha. Tập trung đầu tư các khu vực sẽ nâng cấp từ xã lên phường gồm: Cốc San</w:t>
      </w:r>
      <w:r w:rsidR="00753B14" w:rsidRPr="00F90D62">
        <w:rPr>
          <w:szCs w:val="28"/>
          <w:lang w:val="en-US"/>
        </w:rPr>
        <w:t>,</w:t>
      </w:r>
      <w:r w:rsidRPr="00F90D62">
        <w:rPr>
          <w:szCs w:val="28"/>
        </w:rPr>
        <w:t xml:space="preserve"> Vạn Hòa và Cam Đường.</w:t>
      </w:r>
    </w:p>
    <w:p w14:paraId="4D00D3AC" w14:textId="51949078" w:rsidR="002963A0" w:rsidRPr="00F90D62" w:rsidRDefault="002963A0" w:rsidP="00DC5047">
      <w:pPr>
        <w:rPr>
          <w:szCs w:val="28"/>
          <w:lang w:val="en-US"/>
        </w:rPr>
      </w:pPr>
      <w:r w:rsidRPr="00F90D62">
        <w:rPr>
          <w:szCs w:val="28"/>
        </w:rPr>
        <w:t xml:space="preserve">- </w:t>
      </w:r>
      <w:r w:rsidRPr="00F90D62">
        <w:rPr>
          <w:szCs w:val="28"/>
          <w:lang w:val="en-US"/>
        </w:rPr>
        <w:t>T</w:t>
      </w:r>
      <w:r w:rsidRPr="00F90D62">
        <w:rPr>
          <w:szCs w:val="28"/>
        </w:rPr>
        <w:t>hành lập</w:t>
      </w:r>
      <w:r w:rsidR="00853ED5" w:rsidRPr="00F90D62">
        <w:rPr>
          <w:szCs w:val="28"/>
          <w:lang w:val="en-US"/>
        </w:rPr>
        <w:t xml:space="preserve"> các</w:t>
      </w:r>
      <w:r w:rsidRPr="00F90D62">
        <w:rPr>
          <w:szCs w:val="28"/>
        </w:rPr>
        <w:t xml:space="preserve"> phường</w:t>
      </w:r>
      <w:r w:rsidR="00853ED5" w:rsidRPr="00F90D62">
        <w:rPr>
          <w:szCs w:val="28"/>
          <w:lang w:val="en-US"/>
        </w:rPr>
        <w:t>:</w:t>
      </w:r>
      <w:r w:rsidRPr="00F90D62">
        <w:rPr>
          <w:szCs w:val="28"/>
        </w:rPr>
        <w:t xml:space="preserve"> Vạn Hòa, Cốc San, Cam Đường; đồng thời</w:t>
      </w:r>
      <w:r w:rsidRPr="00F90D62">
        <w:rPr>
          <w:szCs w:val="28"/>
          <w:lang w:val="en-US"/>
        </w:rPr>
        <w:t xml:space="preserve"> triển khai</w:t>
      </w:r>
      <w:r w:rsidRPr="00F90D62">
        <w:rPr>
          <w:szCs w:val="28"/>
        </w:rPr>
        <w:t xml:space="preserve"> đầu tư </w:t>
      </w:r>
      <w:r w:rsidRPr="00F90D62">
        <w:rPr>
          <w:szCs w:val="28"/>
          <w:lang w:val="en-US"/>
        </w:rPr>
        <w:t xml:space="preserve">nhằm </w:t>
      </w:r>
      <w:r w:rsidRPr="00F90D62">
        <w:rPr>
          <w:szCs w:val="28"/>
        </w:rPr>
        <w:t>hoàn thiện hệ thống kết cấu hạ tầng</w:t>
      </w:r>
      <w:r w:rsidRPr="00F90D62">
        <w:rPr>
          <w:szCs w:val="28"/>
          <w:lang w:val="en-US"/>
        </w:rPr>
        <w:t>,</w:t>
      </w:r>
      <w:r w:rsidRPr="00F90D62">
        <w:rPr>
          <w:szCs w:val="28"/>
        </w:rPr>
        <w:t xml:space="preserve"> đảm bảo</w:t>
      </w:r>
      <w:r w:rsidRPr="00F90D62">
        <w:rPr>
          <w:szCs w:val="28"/>
          <w:lang w:val="en-US"/>
        </w:rPr>
        <w:t xml:space="preserve"> các tiêu chuẩn về trình độ phát triển cơ sở hạ tầng đối với khu vực thành lập phường.</w:t>
      </w:r>
    </w:p>
    <w:p w14:paraId="33C53D49" w14:textId="0751678A" w:rsidR="002963A0" w:rsidRPr="00F90D62" w:rsidRDefault="002963A0" w:rsidP="00DC5047">
      <w:pPr>
        <w:rPr>
          <w:szCs w:val="28"/>
          <w:lang w:val="en-US"/>
        </w:rPr>
      </w:pPr>
      <w:r w:rsidRPr="00F90D62">
        <w:rPr>
          <w:szCs w:val="28"/>
        </w:rPr>
        <w:t>- Tập trung phát triển đô thị</w:t>
      </w:r>
      <w:r w:rsidRPr="00F90D62">
        <w:rPr>
          <w:szCs w:val="28"/>
          <w:lang w:val="en-US"/>
        </w:rPr>
        <w:t xml:space="preserve"> dọc</w:t>
      </w:r>
      <w:r w:rsidRPr="00F90D62">
        <w:rPr>
          <w:szCs w:val="28"/>
        </w:rPr>
        <w:t xml:space="preserve"> hai bên sông Hồng, đoạn từ cầu </w:t>
      </w:r>
      <w:r w:rsidR="00A358C8" w:rsidRPr="00F90D62">
        <w:rPr>
          <w:szCs w:val="28"/>
          <w:lang w:val="en-US"/>
        </w:rPr>
        <w:t>P</w:t>
      </w:r>
      <w:r w:rsidRPr="00F90D62">
        <w:rPr>
          <w:szCs w:val="28"/>
        </w:rPr>
        <w:t xml:space="preserve">hố Mới đến </w:t>
      </w:r>
      <w:r w:rsidRPr="00F90D62">
        <w:rPr>
          <w:szCs w:val="28"/>
          <w:lang w:val="en-US"/>
        </w:rPr>
        <w:t xml:space="preserve">suối </w:t>
      </w:r>
      <w:r w:rsidRPr="00F90D62">
        <w:rPr>
          <w:szCs w:val="28"/>
        </w:rPr>
        <w:t xml:space="preserve">Ngòi </w:t>
      </w:r>
      <w:r w:rsidRPr="00F90D62">
        <w:rPr>
          <w:szCs w:val="28"/>
          <w:lang w:val="en-US"/>
        </w:rPr>
        <w:t>Bo.</w:t>
      </w:r>
    </w:p>
    <w:p w14:paraId="30CCDE28" w14:textId="77777777" w:rsidR="002963A0" w:rsidRPr="00F90D62" w:rsidRDefault="002963A0" w:rsidP="00DC5047">
      <w:pPr>
        <w:rPr>
          <w:spacing w:val="-2"/>
          <w:szCs w:val="28"/>
        </w:rPr>
      </w:pPr>
      <w:r w:rsidRPr="00F90D62">
        <w:rPr>
          <w:spacing w:val="-2"/>
          <w:szCs w:val="28"/>
        </w:rPr>
        <w:t xml:space="preserve">- Tiếp tục đẩy nhanh tiến độ thực hiện và hoàn thành các dự án đô thị và nhà ở thương mại, </w:t>
      </w:r>
      <w:r w:rsidR="00927958" w:rsidRPr="00F90D62">
        <w:rPr>
          <w:spacing w:val="-2"/>
          <w:szCs w:val="28"/>
          <w:lang w:val="en-US"/>
        </w:rPr>
        <w:t>t</w:t>
      </w:r>
      <w:r w:rsidRPr="00F90D62">
        <w:rPr>
          <w:spacing w:val="-2"/>
          <w:szCs w:val="28"/>
        </w:rPr>
        <w:t xml:space="preserve">rung tâm thương mại, </w:t>
      </w:r>
      <w:r w:rsidR="00927958" w:rsidRPr="00F90D62">
        <w:rPr>
          <w:spacing w:val="-2"/>
          <w:szCs w:val="28"/>
          <w:lang w:val="en-US"/>
        </w:rPr>
        <w:t>k</w:t>
      </w:r>
      <w:r w:rsidRPr="00F90D62">
        <w:rPr>
          <w:spacing w:val="-2"/>
          <w:szCs w:val="28"/>
        </w:rPr>
        <w:t>hách sạn nhà hàng đã chấp thuận đầu tư</w:t>
      </w:r>
      <w:r w:rsidRPr="00F90D62">
        <w:rPr>
          <w:spacing w:val="-2"/>
          <w:szCs w:val="28"/>
          <w:lang w:val="en-US"/>
        </w:rPr>
        <w:t>;</w:t>
      </w:r>
      <w:r w:rsidRPr="00F90D62">
        <w:rPr>
          <w:spacing w:val="-2"/>
          <w:szCs w:val="28"/>
        </w:rPr>
        <w:t xml:space="preserve"> tiếp tục kêu gọi đầu tư các dự án về vui chơi giải trí, dịch vụ du lịch như: </w:t>
      </w:r>
      <w:r w:rsidR="00927958" w:rsidRPr="00F90D62">
        <w:rPr>
          <w:spacing w:val="-2"/>
          <w:szCs w:val="28"/>
          <w:lang w:val="en-US"/>
        </w:rPr>
        <w:t>t</w:t>
      </w:r>
      <w:r w:rsidRPr="00F90D62">
        <w:rPr>
          <w:spacing w:val="-2"/>
          <w:szCs w:val="28"/>
        </w:rPr>
        <w:t>rung tâm thương mại, khách sạn nhà hàng</w:t>
      </w:r>
      <w:r w:rsidRPr="00F90D62">
        <w:rPr>
          <w:spacing w:val="-2"/>
          <w:szCs w:val="28"/>
          <w:lang w:val="en-US"/>
        </w:rPr>
        <w:t>,</w:t>
      </w:r>
      <w:r w:rsidRPr="00F90D62">
        <w:rPr>
          <w:spacing w:val="-2"/>
          <w:szCs w:val="28"/>
        </w:rPr>
        <w:t xml:space="preserve"> sân golf</w:t>
      </w:r>
      <w:r w:rsidRPr="00F90D62">
        <w:rPr>
          <w:spacing w:val="-2"/>
          <w:szCs w:val="28"/>
          <w:lang w:val="en-US"/>
        </w:rPr>
        <w:t>; các dự án về giáo dục quốc tế</w:t>
      </w:r>
      <w:r w:rsidRPr="00F90D62">
        <w:rPr>
          <w:spacing w:val="-2"/>
          <w:szCs w:val="28"/>
        </w:rPr>
        <w:t>...;</w:t>
      </w:r>
    </w:p>
    <w:p w14:paraId="3E7366B1" w14:textId="77777777" w:rsidR="002963A0" w:rsidRPr="00F90D62" w:rsidRDefault="002963A0" w:rsidP="00DC5047">
      <w:pPr>
        <w:pStyle w:val="Heading2"/>
        <w:rPr>
          <w:szCs w:val="28"/>
        </w:rPr>
      </w:pPr>
      <w:bookmarkStart w:id="22" w:name="_Toc57941178"/>
      <w:r w:rsidRPr="00F90D62">
        <w:rPr>
          <w:szCs w:val="28"/>
        </w:rPr>
        <w:lastRenderedPageBreak/>
        <w:t>2.2. Thị xã Sa Pa</w:t>
      </w:r>
      <w:bookmarkEnd w:id="22"/>
    </w:p>
    <w:p w14:paraId="6C377D0C" w14:textId="77777777" w:rsidR="002963A0" w:rsidRPr="00F90D62" w:rsidRDefault="002963A0" w:rsidP="00DC5047">
      <w:pPr>
        <w:rPr>
          <w:szCs w:val="28"/>
        </w:rPr>
      </w:pPr>
      <w:r w:rsidRPr="00F90D62">
        <w:rPr>
          <w:szCs w:val="28"/>
          <w:lang w:val="en-US"/>
        </w:rPr>
        <w:t>-</w:t>
      </w:r>
      <w:r w:rsidRPr="00F90D62">
        <w:rPr>
          <w:szCs w:val="28"/>
        </w:rPr>
        <w:t xml:space="preserve"> Tập trung đầu tư kết cấu hạ tầng cho vùng lõi của Sa Pa với diện tích 5.525ha đang là đô thị loại IV sẽ cơ bản đạt tiêu chuẩn đô thị loại III. Quy hoạch và đầu tư hạ tầng hướng tới công nhận khu vực Thanh Phú (Mường Bo) là đô thị loại V phục vụ phát triển du lịch.</w:t>
      </w:r>
    </w:p>
    <w:p w14:paraId="27C53304" w14:textId="77777777" w:rsidR="002963A0" w:rsidRPr="00F90D62" w:rsidRDefault="002963A0" w:rsidP="00DC5047">
      <w:pPr>
        <w:rPr>
          <w:szCs w:val="28"/>
        </w:rPr>
      </w:pPr>
      <w:r w:rsidRPr="00F90D62">
        <w:rPr>
          <w:szCs w:val="28"/>
        </w:rPr>
        <w:t xml:space="preserve">- Hoàn thiện đầu tư cơ sở vật chất đảm bảo hoạt động của 6 phường mới; hoàn thiện các tiêu chuẩn còn thiếu của đô thị loại IV đồng thời nâng cao chất lượng các tiêu chuẩn để </w:t>
      </w:r>
      <w:r w:rsidRPr="00F90D62">
        <w:rPr>
          <w:szCs w:val="28"/>
          <w:lang w:val="en-US"/>
        </w:rPr>
        <w:t>đạt</w:t>
      </w:r>
      <w:r w:rsidRPr="00F90D62">
        <w:rPr>
          <w:szCs w:val="28"/>
        </w:rPr>
        <w:t xml:space="preserve"> tiêu chí của đô thị loại III.</w:t>
      </w:r>
    </w:p>
    <w:p w14:paraId="5342EB75" w14:textId="07447F95" w:rsidR="002963A0" w:rsidRPr="00F90D62" w:rsidRDefault="002963A0" w:rsidP="00DC5047">
      <w:pPr>
        <w:rPr>
          <w:szCs w:val="28"/>
          <w:lang w:val="en-US"/>
        </w:rPr>
      </w:pPr>
      <w:r w:rsidRPr="00F90D62">
        <w:rPr>
          <w:szCs w:val="28"/>
        </w:rPr>
        <w:t xml:space="preserve">- Tiếp tục đẩy nhanh tiến độ thực hiện và hoàn thành các dự án đô thị và nhà ở thương mại, </w:t>
      </w:r>
      <w:r w:rsidR="006B0D6B" w:rsidRPr="00F90D62">
        <w:rPr>
          <w:szCs w:val="28"/>
          <w:lang w:val="en-US"/>
        </w:rPr>
        <w:t>t</w:t>
      </w:r>
      <w:r w:rsidRPr="00F90D62">
        <w:rPr>
          <w:szCs w:val="28"/>
        </w:rPr>
        <w:t xml:space="preserve">rung tâm thương mại, </w:t>
      </w:r>
      <w:r w:rsidR="006B0D6B" w:rsidRPr="00F90D62">
        <w:rPr>
          <w:szCs w:val="28"/>
          <w:lang w:val="en-US"/>
        </w:rPr>
        <w:t>k</w:t>
      </w:r>
      <w:r w:rsidRPr="00F90D62">
        <w:rPr>
          <w:szCs w:val="28"/>
        </w:rPr>
        <w:t>hách sạn</w:t>
      </w:r>
      <w:r w:rsidR="006B0D6B" w:rsidRPr="00F90D62">
        <w:rPr>
          <w:szCs w:val="28"/>
          <w:lang w:val="en-US"/>
        </w:rPr>
        <w:t>,</w:t>
      </w:r>
      <w:r w:rsidRPr="00F90D62">
        <w:rPr>
          <w:szCs w:val="28"/>
        </w:rPr>
        <w:t xml:space="preserve"> nhà hàng đã chấp thuận đầu tư, tiếp tục kêu gọi đầu tư các dự án về vui chơi giải trí, dịch vụ du lịch như: </w:t>
      </w:r>
      <w:r w:rsidR="006B0D6B" w:rsidRPr="00F90D62">
        <w:rPr>
          <w:szCs w:val="28"/>
          <w:lang w:val="en-US"/>
        </w:rPr>
        <w:t>c</w:t>
      </w:r>
      <w:r w:rsidRPr="00F90D62">
        <w:rPr>
          <w:szCs w:val="28"/>
          <w:lang w:val="en-US"/>
        </w:rPr>
        <w:t xml:space="preserve">ông viên văn hóa, </w:t>
      </w:r>
      <w:r w:rsidR="006B0D6B" w:rsidRPr="00F90D62">
        <w:rPr>
          <w:szCs w:val="28"/>
          <w:lang w:val="en-US"/>
        </w:rPr>
        <w:t>t</w:t>
      </w:r>
      <w:r w:rsidRPr="00F90D62">
        <w:rPr>
          <w:szCs w:val="28"/>
        </w:rPr>
        <w:t>rung tâm thương mại, khách sạn nhà hàng</w:t>
      </w:r>
      <w:r w:rsidRPr="00F90D62">
        <w:rPr>
          <w:szCs w:val="28"/>
          <w:lang w:val="en-US"/>
        </w:rPr>
        <w:t>,</w:t>
      </w:r>
      <w:r w:rsidRPr="00F90D62">
        <w:rPr>
          <w:szCs w:val="28"/>
        </w:rPr>
        <w:t xml:space="preserve"> sân golf...</w:t>
      </w:r>
    </w:p>
    <w:p w14:paraId="494FBA86" w14:textId="77777777" w:rsidR="00927958" w:rsidRPr="00F90D62" w:rsidRDefault="00927958" w:rsidP="00DC5047">
      <w:pPr>
        <w:rPr>
          <w:szCs w:val="28"/>
        </w:rPr>
      </w:pPr>
      <w:r w:rsidRPr="00F90D62">
        <w:rPr>
          <w:szCs w:val="28"/>
        </w:rPr>
        <w:t>- Lập kế hoạch cải tạo, chỉnh trang khu vực đô thị hiện hữu.</w:t>
      </w:r>
    </w:p>
    <w:p w14:paraId="12B38A6A" w14:textId="77777777" w:rsidR="002963A0" w:rsidRPr="00F90D62" w:rsidRDefault="002963A0" w:rsidP="00DC5047">
      <w:pPr>
        <w:pStyle w:val="Heading2"/>
        <w:rPr>
          <w:szCs w:val="28"/>
        </w:rPr>
      </w:pPr>
      <w:bookmarkStart w:id="23" w:name="_Toc57941179"/>
      <w:r w:rsidRPr="00F90D62">
        <w:rPr>
          <w:szCs w:val="28"/>
        </w:rPr>
        <w:t>2.3. Huyện Bảo Thắng</w:t>
      </w:r>
      <w:bookmarkEnd w:id="23"/>
    </w:p>
    <w:p w14:paraId="0CD1AEEC" w14:textId="42BE158B" w:rsidR="002963A0" w:rsidRPr="00F90D62" w:rsidRDefault="002963A0" w:rsidP="00DC5047">
      <w:pPr>
        <w:rPr>
          <w:szCs w:val="28"/>
        </w:rPr>
      </w:pPr>
      <w:r w:rsidRPr="00F90D62">
        <w:rPr>
          <w:szCs w:val="28"/>
          <w:lang w:val="en-US"/>
        </w:rPr>
        <w:t>-</w:t>
      </w:r>
      <w:r w:rsidRPr="00F90D62">
        <w:rPr>
          <w:szCs w:val="28"/>
        </w:rPr>
        <w:t xml:space="preserve"> Nâng loại đô thị Phố Lu theo quy hoạch mở rộng </w:t>
      </w:r>
      <w:r w:rsidR="006C39B6" w:rsidRPr="00F90D62">
        <w:rPr>
          <w:szCs w:val="28"/>
          <w:lang w:val="en-US"/>
        </w:rPr>
        <w:t>(quy mô đảm bảo tỷ lệ đô thị hoá)</w:t>
      </w:r>
      <w:r w:rsidRPr="00F90D62">
        <w:rPr>
          <w:szCs w:val="28"/>
        </w:rPr>
        <w:t xml:space="preserve"> từ loại V lên loại IV</w:t>
      </w:r>
      <w:r w:rsidR="006C39B6" w:rsidRPr="00F90D62">
        <w:rPr>
          <w:szCs w:val="28"/>
          <w:lang w:val="en-US"/>
        </w:rPr>
        <w:t xml:space="preserve"> vào năm 2025</w:t>
      </w:r>
      <w:r w:rsidRPr="00F90D62">
        <w:rPr>
          <w:szCs w:val="28"/>
        </w:rPr>
        <w:t xml:space="preserve"> để tiến tới thành lập thị xã Bảo Thắng trong giai đoạn đến 2030.</w:t>
      </w:r>
    </w:p>
    <w:p w14:paraId="73986C6B" w14:textId="160BF4C2" w:rsidR="00AD0C1B" w:rsidRPr="00F90D62" w:rsidRDefault="00AD0C1B" w:rsidP="00DC5047">
      <w:pPr>
        <w:rPr>
          <w:szCs w:val="28"/>
          <w:lang w:val="en-US"/>
        </w:rPr>
      </w:pPr>
      <w:r w:rsidRPr="00F90D62">
        <w:rPr>
          <w:szCs w:val="28"/>
          <w:lang w:val="en-US"/>
        </w:rPr>
        <w:t xml:space="preserve">- Đầu tư cơ sở hạ tầng đối với thị trấn Phong Hải cho phù hợp với quy mô, tiêu chuẩn của thị trấn </w:t>
      </w:r>
      <w:r w:rsidR="006C39B6" w:rsidRPr="00F90D62">
        <w:rPr>
          <w:szCs w:val="28"/>
          <w:lang w:val="en-US"/>
        </w:rPr>
        <w:t>và đô thị loại V</w:t>
      </w:r>
      <w:r w:rsidRPr="00F90D62">
        <w:rPr>
          <w:szCs w:val="28"/>
          <w:lang w:val="en-US"/>
        </w:rPr>
        <w:t>.</w:t>
      </w:r>
    </w:p>
    <w:p w14:paraId="63303FDE" w14:textId="77777777" w:rsidR="00927958" w:rsidRPr="00F90D62" w:rsidRDefault="00927958" w:rsidP="00DC5047">
      <w:pPr>
        <w:rPr>
          <w:szCs w:val="28"/>
          <w:lang w:val="en-US"/>
        </w:rPr>
      </w:pPr>
      <w:r w:rsidRPr="00F90D62">
        <w:rPr>
          <w:szCs w:val="28"/>
          <w:lang w:val="en-US"/>
        </w:rPr>
        <w:t>- Xây dựng trụ sở hành chính mới của huyện.</w:t>
      </w:r>
    </w:p>
    <w:p w14:paraId="4D0F00F6" w14:textId="77777777" w:rsidR="002963A0" w:rsidRPr="00F90D62" w:rsidRDefault="002963A0" w:rsidP="00DC5047">
      <w:pPr>
        <w:rPr>
          <w:szCs w:val="28"/>
        </w:rPr>
      </w:pPr>
      <w:r w:rsidRPr="00F90D62">
        <w:rPr>
          <w:szCs w:val="28"/>
        </w:rPr>
        <w:t>- Lập kế hoạch cải tạo, chỉnh trang khu vực đô thị hiện hữu.</w:t>
      </w:r>
    </w:p>
    <w:p w14:paraId="53A4CAFD" w14:textId="77777777" w:rsidR="002963A0" w:rsidRPr="00F90D62" w:rsidRDefault="002963A0" w:rsidP="00DC5047">
      <w:pPr>
        <w:pStyle w:val="Heading2"/>
        <w:rPr>
          <w:szCs w:val="28"/>
        </w:rPr>
      </w:pPr>
      <w:bookmarkStart w:id="24" w:name="_Toc57941180"/>
      <w:r w:rsidRPr="00F90D62">
        <w:rPr>
          <w:szCs w:val="28"/>
        </w:rPr>
        <w:t>2.4. Huyện Bát Xát</w:t>
      </w:r>
      <w:bookmarkEnd w:id="24"/>
    </w:p>
    <w:p w14:paraId="740C1BC8" w14:textId="4D6BB53F" w:rsidR="002963A0" w:rsidRPr="00F90D62" w:rsidRDefault="002963A0" w:rsidP="00DC5047">
      <w:pPr>
        <w:rPr>
          <w:szCs w:val="28"/>
          <w:lang w:val="en-US"/>
        </w:rPr>
      </w:pPr>
      <w:r w:rsidRPr="00F90D62">
        <w:rPr>
          <w:szCs w:val="28"/>
          <w:lang w:val="en-US"/>
        </w:rPr>
        <w:t>-</w:t>
      </w:r>
      <w:r w:rsidRPr="00F90D62">
        <w:rPr>
          <w:szCs w:val="28"/>
        </w:rPr>
        <w:t xml:space="preserve"> Nâng cao chất lượng đô thị loại V đối với</w:t>
      </w:r>
      <w:r w:rsidR="00515B7C" w:rsidRPr="00F90D62">
        <w:rPr>
          <w:szCs w:val="28"/>
          <w:lang w:val="en-US"/>
        </w:rPr>
        <w:t xml:space="preserve"> thị trấn</w:t>
      </w:r>
      <w:r w:rsidRPr="00F90D62">
        <w:rPr>
          <w:szCs w:val="28"/>
        </w:rPr>
        <w:t xml:space="preserve"> Bát Xát với diện tích 1.525ha </w:t>
      </w:r>
      <w:r w:rsidR="007B2B80" w:rsidRPr="00F90D62">
        <w:rPr>
          <w:szCs w:val="28"/>
          <w:lang w:val="en-US"/>
        </w:rPr>
        <w:t>(theo quy hoạch chung được phê duyệt)</w:t>
      </w:r>
      <w:r w:rsidRPr="00F90D62">
        <w:rPr>
          <w:szCs w:val="28"/>
        </w:rPr>
        <w:t>. Hoàn thiện quy hoạch và tập trung đầu tư đô thị Y Tý với diện tích 3.110ha theo mô hình đô thị du lịch, đảm bảo tiêu chí đô thị loại V để thành lập thị trấn Y Tý</w:t>
      </w:r>
      <w:r w:rsidRPr="00F90D62">
        <w:rPr>
          <w:szCs w:val="28"/>
          <w:lang w:val="en-US"/>
        </w:rPr>
        <w:t>.</w:t>
      </w:r>
    </w:p>
    <w:p w14:paraId="0F92B9A0" w14:textId="77777777" w:rsidR="002963A0" w:rsidRPr="00F90D62" w:rsidRDefault="002963A0" w:rsidP="00DC5047">
      <w:pPr>
        <w:rPr>
          <w:szCs w:val="28"/>
        </w:rPr>
      </w:pPr>
      <w:r w:rsidRPr="00F90D62">
        <w:rPr>
          <w:szCs w:val="28"/>
        </w:rPr>
        <w:t xml:space="preserve">- Phát triển </w:t>
      </w:r>
      <w:r w:rsidRPr="00F90D62">
        <w:rPr>
          <w:szCs w:val="28"/>
          <w:lang w:val="en-US"/>
        </w:rPr>
        <w:t>Y</w:t>
      </w:r>
      <w:r w:rsidRPr="00F90D62">
        <w:rPr>
          <w:szCs w:val="28"/>
        </w:rPr>
        <w:t xml:space="preserve"> Tý th</w:t>
      </w:r>
      <w:r w:rsidRPr="00F90D62">
        <w:rPr>
          <w:szCs w:val="28"/>
          <w:lang w:val="en-US"/>
        </w:rPr>
        <w:t>à</w:t>
      </w:r>
      <w:r w:rsidRPr="00F90D62">
        <w:rPr>
          <w:szCs w:val="28"/>
        </w:rPr>
        <w:t>nh đô thị du lịch, tạo hành lang tuyến du lịch Sa Pa</w:t>
      </w:r>
      <w:r w:rsidRPr="00F90D62">
        <w:rPr>
          <w:szCs w:val="28"/>
          <w:lang w:val="en-US"/>
        </w:rPr>
        <w:t xml:space="preserve"> -</w:t>
      </w:r>
      <w:r w:rsidRPr="00F90D62">
        <w:rPr>
          <w:szCs w:val="28"/>
        </w:rPr>
        <w:t xml:space="preserve"> </w:t>
      </w:r>
      <w:r w:rsidRPr="00F90D62">
        <w:rPr>
          <w:szCs w:val="28"/>
          <w:lang w:val="en-US"/>
        </w:rPr>
        <w:t>Y</w:t>
      </w:r>
      <w:r w:rsidRPr="00F90D62">
        <w:rPr>
          <w:szCs w:val="28"/>
        </w:rPr>
        <w:t xml:space="preserve"> Tý (Bát Xát)</w:t>
      </w:r>
      <w:r w:rsidRPr="00F90D62">
        <w:rPr>
          <w:szCs w:val="28"/>
          <w:lang w:val="en-US"/>
        </w:rPr>
        <w:t xml:space="preserve"> -</w:t>
      </w:r>
      <w:r w:rsidRPr="00F90D62">
        <w:rPr>
          <w:szCs w:val="28"/>
        </w:rPr>
        <w:t xml:space="preserve"> thành phố Lào Cai.</w:t>
      </w:r>
    </w:p>
    <w:p w14:paraId="0AE7ED3E" w14:textId="77777777" w:rsidR="002963A0" w:rsidRPr="00F90D62" w:rsidRDefault="002963A0" w:rsidP="00DC5047">
      <w:pPr>
        <w:pStyle w:val="Heading2"/>
        <w:rPr>
          <w:szCs w:val="28"/>
        </w:rPr>
      </w:pPr>
      <w:bookmarkStart w:id="25" w:name="_Toc57941181"/>
      <w:r w:rsidRPr="00F90D62">
        <w:rPr>
          <w:szCs w:val="28"/>
        </w:rPr>
        <w:t>2.5. Huyện Bắc Hà</w:t>
      </w:r>
      <w:bookmarkEnd w:id="25"/>
    </w:p>
    <w:p w14:paraId="7E852D40" w14:textId="77777777" w:rsidR="002963A0" w:rsidRPr="00F90D62" w:rsidRDefault="002963A0" w:rsidP="00DC5047">
      <w:pPr>
        <w:rPr>
          <w:szCs w:val="28"/>
        </w:rPr>
      </w:pPr>
      <w:r w:rsidRPr="00F90D62">
        <w:rPr>
          <w:szCs w:val="28"/>
          <w:lang w:val="en-US"/>
        </w:rPr>
        <w:t>-</w:t>
      </w:r>
      <w:r w:rsidRPr="00F90D62">
        <w:rPr>
          <w:szCs w:val="28"/>
        </w:rPr>
        <w:t xml:space="preserve"> Nâng loại đô thị Bắc Hà từ đô thị loại V lên đô thị loại IV với diện tích 1.500ha để tiến tới thành lập thị xã Bắc Hà trong giai đoạn đến 2030.</w:t>
      </w:r>
    </w:p>
    <w:p w14:paraId="5625E643" w14:textId="77777777" w:rsidR="002963A0" w:rsidRPr="00F90D62" w:rsidRDefault="002963A0" w:rsidP="00DC5047">
      <w:pPr>
        <w:rPr>
          <w:szCs w:val="28"/>
        </w:rPr>
      </w:pPr>
      <w:r w:rsidRPr="00F90D62">
        <w:rPr>
          <w:szCs w:val="28"/>
        </w:rPr>
        <w:t>- Lập kế hoạch cải tạo, chỉnh trang khu vực đô thị hiện hữu.</w:t>
      </w:r>
    </w:p>
    <w:p w14:paraId="06FF757B" w14:textId="77777777" w:rsidR="002963A0" w:rsidRPr="00F90D62" w:rsidRDefault="002963A0" w:rsidP="00DC5047">
      <w:pPr>
        <w:pStyle w:val="Heading2"/>
        <w:rPr>
          <w:szCs w:val="28"/>
        </w:rPr>
      </w:pPr>
      <w:bookmarkStart w:id="26" w:name="_Toc57941182"/>
      <w:r w:rsidRPr="00F90D62">
        <w:rPr>
          <w:szCs w:val="28"/>
        </w:rPr>
        <w:t>2.6. Huyện Bảo Yên</w:t>
      </w:r>
      <w:bookmarkEnd w:id="26"/>
    </w:p>
    <w:p w14:paraId="114A9AB2" w14:textId="0F486595" w:rsidR="002963A0" w:rsidRPr="00F90D62" w:rsidRDefault="002963A0" w:rsidP="00DC5047">
      <w:pPr>
        <w:rPr>
          <w:spacing w:val="-4"/>
          <w:szCs w:val="28"/>
          <w:lang w:val="en-US"/>
        </w:rPr>
      </w:pPr>
      <w:r w:rsidRPr="00F90D62">
        <w:rPr>
          <w:spacing w:val="-4"/>
          <w:szCs w:val="28"/>
          <w:lang w:val="en-US"/>
        </w:rPr>
        <w:t>- Nâng cao chất lượng đô thị Phố Ràng với diện tích 1.439ha theo tiêu chí đô thị loại V và định hướng lên đô thị loại IV trong giai đoạn đến 2030; Tập trung đầu tư khu vực Bảo Hà đạt tiêu chí đô thị loại V để</w:t>
      </w:r>
      <w:r w:rsidR="00F85964" w:rsidRPr="00F90D62">
        <w:rPr>
          <w:spacing w:val="-4"/>
          <w:szCs w:val="28"/>
          <w:lang w:val="en-US"/>
        </w:rPr>
        <w:t xml:space="preserve"> tiến tới</w:t>
      </w:r>
      <w:r w:rsidRPr="00F90D62">
        <w:rPr>
          <w:spacing w:val="-4"/>
          <w:szCs w:val="28"/>
          <w:lang w:val="en-US"/>
        </w:rPr>
        <w:t xml:space="preserve"> thành lập thị trấn Bảo Hà, hướng đến phát triển thành khu du lịch tâm </w:t>
      </w:r>
      <w:r w:rsidR="00B97FDC" w:rsidRPr="00F90D62">
        <w:rPr>
          <w:spacing w:val="-4"/>
          <w:szCs w:val="28"/>
          <w:lang w:val="en-US"/>
        </w:rPr>
        <w:t>l</w:t>
      </w:r>
      <w:r w:rsidRPr="00F90D62">
        <w:rPr>
          <w:spacing w:val="-4"/>
          <w:szCs w:val="28"/>
          <w:lang w:val="en-US"/>
        </w:rPr>
        <w:t>inh tr</w:t>
      </w:r>
      <w:r w:rsidR="00F85964" w:rsidRPr="00F90D62">
        <w:rPr>
          <w:spacing w:val="-4"/>
          <w:szCs w:val="28"/>
          <w:lang w:val="en-US"/>
        </w:rPr>
        <w:t>ọ</w:t>
      </w:r>
      <w:r w:rsidRPr="00F90D62">
        <w:rPr>
          <w:spacing w:val="-4"/>
          <w:szCs w:val="28"/>
          <w:lang w:val="en-US"/>
        </w:rPr>
        <w:t>ng điểm khu vực phía Nam của tỉnh.</w:t>
      </w:r>
    </w:p>
    <w:p w14:paraId="761D5C2D" w14:textId="77777777" w:rsidR="002963A0" w:rsidRPr="00F90D62" w:rsidRDefault="002963A0" w:rsidP="00DC5047">
      <w:pPr>
        <w:rPr>
          <w:szCs w:val="28"/>
        </w:rPr>
      </w:pPr>
      <w:r w:rsidRPr="00F90D62">
        <w:rPr>
          <w:szCs w:val="28"/>
        </w:rPr>
        <w:t>- Lập kế hoạch cải tạo, chỉnh trang khu vực đô thị hiện hữu.</w:t>
      </w:r>
    </w:p>
    <w:p w14:paraId="5F662F6B" w14:textId="77777777" w:rsidR="002963A0" w:rsidRPr="00F90D62" w:rsidRDefault="002963A0" w:rsidP="00DC5047">
      <w:pPr>
        <w:pStyle w:val="Heading2"/>
        <w:rPr>
          <w:szCs w:val="28"/>
        </w:rPr>
      </w:pPr>
      <w:bookmarkStart w:id="27" w:name="_Toc57941183"/>
      <w:r w:rsidRPr="00F90D62">
        <w:rPr>
          <w:szCs w:val="28"/>
        </w:rPr>
        <w:lastRenderedPageBreak/>
        <w:t>2.7. Huyện Văn Bàn</w:t>
      </w:r>
      <w:bookmarkEnd w:id="27"/>
    </w:p>
    <w:p w14:paraId="4DCFC688" w14:textId="77777777" w:rsidR="001C24AD" w:rsidRPr="00F90D62" w:rsidRDefault="002963A0" w:rsidP="00DC5047">
      <w:pPr>
        <w:rPr>
          <w:szCs w:val="28"/>
        </w:rPr>
      </w:pPr>
      <w:r w:rsidRPr="00F90D62">
        <w:rPr>
          <w:szCs w:val="28"/>
          <w:lang w:val="en-US"/>
        </w:rPr>
        <w:t>-</w:t>
      </w:r>
      <w:r w:rsidRPr="00F90D62">
        <w:rPr>
          <w:szCs w:val="28"/>
        </w:rPr>
        <w:t xml:space="preserve"> Nâng cao chất lượng đô thị loại V đối với</w:t>
      </w:r>
      <w:r w:rsidR="00927958" w:rsidRPr="00F90D62">
        <w:rPr>
          <w:szCs w:val="28"/>
          <w:lang w:val="en-US"/>
        </w:rPr>
        <w:t xml:space="preserve"> đô thị</w:t>
      </w:r>
      <w:r w:rsidRPr="00F90D62">
        <w:rPr>
          <w:szCs w:val="28"/>
        </w:rPr>
        <w:t xml:space="preserve"> Khánh Yên theo quy hoạch mở rộng với diện tích 1</w:t>
      </w:r>
      <w:r w:rsidR="00927958" w:rsidRPr="00F90D62">
        <w:rPr>
          <w:szCs w:val="28"/>
          <w:lang w:val="en-US"/>
        </w:rPr>
        <w:t>.</w:t>
      </w:r>
      <w:r w:rsidRPr="00F90D62">
        <w:rPr>
          <w:szCs w:val="28"/>
        </w:rPr>
        <w:t>500ha, hướng đến đô thị loại IV trong giai đoạn đến 2030.</w:t>
      </w:r>
    </w:p>
    <w:p w14:paraId="6E360C7C" w14:textId="54C045F0" w:rsidR="002963A0" w:rsidRPr="00F90D62" w:rsidRDefault="001C24AD" w:rsidP="00DC5047">
      <w:pPr>
        <w:rPr>
          <w:szCs w:val="28"/>
        </w:rPr>
      </w:pPr>
      <w:r w:rsidRPr="00F90D62">
        <w:rPr>
          <w:szCs w:val="28"/>
          <w:lang w:val="en-US"/>
        </w:rPr>
        <w:t>-</w:t>
      </w:r>
      <w:r w:rsidR="002963A0" w:rsidRPr="00F90D62">
        <w:rPr>
          <w:szCs w:val="28"/>
        </w:rPr>
        <w:t xml:space="preserve"> Tập trung đầu tư khu vực xã Võ Lao</w:t>
      </w:r>
      <w:r w:rsidRPr="00F90D62">
        <w:rPr>
          <w:szCs w:val="28"/>
          <w:lang w:val="en-US"/>
        </w:rPr>
        <w:t xml:space="preserve"> </w:t>
      </w:r>
      <w:r w:rsidR="002963A0" w:rsidRPr="00F90D62">
        <w:rPr>
          <w:szCs w:val="28"/>
        </w:rPr>
        <w:t>đạt tiêu chuẩn đô thị loại V hướng đến thành lập thị trấn Võ Lao trong giai đoạn đến 2030.</w:t>
      </w:r>
    </w:p>
    <w:p w14:paraId="6F47D9A2" w14:textId="0E244721" w:rsidR="001C24AD" w:rsidRPr="00F90D62" w:rsidRDefault="001C24AD" w:rsidP="00DC5047">
      <w:pPr>
        <w:rPr>
          <w:szCs w:val="28"/>
          <w:lang w:val="en-US"/>
        </w:rPr>
      </w:pPr>
      <w:r w:rsidRPr="00F90D62">
        <w:rPr>
          <w:szCs w:val="28"/>
          <w:lang w:val="en-US"/>
        </w:rPr>
        <w:t>- Quan tâm đầu tư xây dựng khu vực xã Tân An, hướng tới hình thành cụm đô thị Bảo Hà – Tân An trong tương lai.</w:t>
      </w:r>
    </w:p>
    <w:p w14:paraId="2A89F17A" w14:textId="77777777" w:rsidR="002963A0" w:rsidRPr="00F90D62" w:rsidRDefault="002963A0" w:rsidP="00DC5047">
      <w:pPr>
        <w:rPr>
          <w:szCs w:val="28"/>
        </w:rPr>
      </w:pPr>
      <w:r w:rsidRPr="00F90D62">
        <w:rPr>
          <w:szCs w:val="28"/>
        </w:rPr>
        <w:t>- Lập kế hoạch cải tạo, chỉnh trang khu vực đô thị hiện hữu.</w:t>
      </w:r>
    </w:p>
    <w:p w14:paraId="090195B0" w14:textId="77777777" w:rsidR="002963A0" w:rsidRPr="00F90D62" w:rsidRDefault="002963A0" w:rsidP="00DC5047">
      <w:pPr>
        <w:pStyle w:val="Heading2"/>
        <w:rPr>
          <w:szCs w:val="28"/>
        </w:rPr>
      </w:pPr>
      <w:bookmarkStart w:id="28" w:name="_Toc57941184"/>
      <w:r w:rsidRPr="00F90D62">
        <w:rPr>
          <w:szCs w:val="28"/>
        </w:rPr>
        <w:t>2.8. Huyện Mường Khương</w:t>
      </w:r>
      <w:bookmarkEnd w:id="28"/>
    </w:p>
    <w:p w14:paraId="1CD8358A" w14:textId="701C41FB" w:rsidR="002963A0" w:rsidRPr="00F90D62" w:rsidRDefault="002963A0" w:rsidP="00DC5047">
      <w:pPr>
        <w:rPr>
          <w:szCs w:val="28"/>
          <w:lang w:val="en-US"/>
        </w:rPr>
      </w:pPr>
      <w:r w:rsidRPr="00F90D62">
        <w:rPr>
          <w:szCs w:val="28"/>
          <w:lang w:val="en-US"/>
        </w:rPr>
        <w:t>- Nâng cao chất lượng vùng lõi đô thị Mường Khương theo quy hoạch</w:t>
      </w:r>
      <w:r w:rsidR="00BB2B2B" w:rsidRPr="00F90D62">
        <w:rPr>
          <w:szCs w:val="28"/>
          <w:lang w:val="en-US"/>
        </w:rPr>
        <w:t xml:space="preserve"> chung</w:t>
      </w:r>
      <w:r w:rsidRPr="00F90D62">
        <w:rPr>
          <w:szCs w:val="28"/>
          <w:lang w:val="en-US"/>
        </w:rPr>
        <w:t xml:space="preserve"> mở rộng với diện tích 950ha</w:t>
      </w:r>
      <w:r w:rsidR="00BB2B2B" w:rsidRPr="00F90D62">
        <w:rPr>
          <w:szCs w:val="28"/>
          <w:lang w:val="en-US"/>
        </w:rPr>
        <w:t>.</w:t>
      </w:r>
    </w:p>
    <w:p w14:paraId="2D8AB63E" w14:textId="362C4DE8" w:rsidR="002963A0" w:rsidRPr="00F90D62" w:rsidRDefault="002963A0" w:rsidP="00DC5047">
      <w:pPr>
        <w:rPr>
          <w:szCs w:val="28"/>
          <w:lang w:val="en-US"/>
        </w:rPr>
      </w:pPr>
      <w:r w:rsidRPr="00F90D62">
        <w:rPr>
          <w:szCs w:val="28"/>
          <w:lang w:val="en-US"/>
        </w:rPr>
        <w:t xml:space="preserve">- </w:t>
      </w:r>
      <w:r w:rsidR="00B74895" w:rsidRPr="00F90D62">
        <w:rPr>
          <w:szCs w:val="28"/>
          <w:lang w:val="en-US"/>
        </w:rPr>
        <w:t>T</w:t>
      </w:r>
      <w:r w:rsidRPr="00F90D62">
        <w:rPr>
          <w:szCs w:val="28"/>
          <w:lang w:val="en-US"/>
        </w:rPr>
        <w:t>ập trung đầu tư khu vực xã Bản Lầu đạt tiêu chuẩn đô thị loại V</w:t>
      </w:r>
      <w:r w:rsidR="00B74895" w:rsidRPr="00F90D62">
        <w:rPr>
          <w:szCs w:val="28"/>
          <w:lang w:val="en-US"/>
        </w:rPr>
        <w:t>,</w:t>
      </w:r>
      <w:r w:rsidRPr="00F90D62">
        <w:rPr>
          <w:szCs w:val="28"/>
          <w:lang w:val="en-US"/>
        </w:rPr>
        <w:t xml:space="preserve"> hướng đến thành lập thị trấn Bản Lầu trong giai đoạn đến 2030.</w:t>
      </w:r>
    </w:p>
    <w:p w14:paraId="3D7E2A76" w14:textId="77777777" w:rsidR="002963A0" w:rsidRPr="00F90D62" w:rsidRDefault="002963A0" w:rsidP="00DC5047">
      <w:pPr>
        <w:pStyle w:val="Heading2"/>
        <w:rPr>
          <w:szCs w:val="28"/>
        </w:rPr>
      </w:pPr>
      <w:bookmarkStart w:id="29" w:name="_Toc57941185"/>
      <w:r w:rsidRPr="00F90D62">
        <w:rPr>
          <w:szCs w:val="28"/>
        </w:rPr>
        <w:t>2.9. Huyện Si Ma Cai</w:t>
      </w:r>
      <w:bookmarkEnd w:id="29"/>
    </w:p>
    <w:p w14:paraId="32343382" w14:textId="77777777" w:rsidR="00B74895" w:rsidRPr="00F90D62" w:rsidRDefault="00B74895" w:rsidP="00DC5047">
      <w:pPr>
        <w:rPr>
          <w:szCs w:val="28"/>
          <w:lang w:val="en-US"/>
        </w:rPr>
      </w:pPr>
      <w:r w:rsidRPr="00F90D62">
        <w:rPr>
          <w:szCs w:val="28"/>
          <w:lang w:val="en-US"/>
        </w:rPr>
        <w:t>- Nâng cao chất lượng đô thị loại V đối với Si Ma Cai theo quy hoạch mở rộng với diện tích 1.501 ha.</w:t>
      </w:r>
    </w:p>
    <w:p w14:paraId="2C2FC4B7" w14:textId="77777777" w:rsidR="002963A0" w:rsidRPr="00F90D62" w:rsidRDefault="002963A0" w:rsidP="00DC5047">
      <w:pPr>
        <w:rPr>
          <w:szCs w:val="28"/>
          <w:lang w:val="en-US"/>
        </w:rPr>
      </w:pPr>
      <w:r w:rsidRPr="00F90D62">
        <w:rPr>
          <w:szCs w:val="28"/>
          <w:lang w:val="en-US"/>
        </w:rPr>
        <w:t>- Lập kế hoạch cải tạo, chỉnh trang khu vực đô thị hiện hữu.</w:t>
      </w:r>
    </w:p>
    <w:p w14:paraId="200C3EBD" w14:textId="77777777" w:rsidR="002963A0" w:rsidRPr="00F90D62" w:rsidRDefault="002963A0" w:rsidP="00DC5047">
      <w:pPr>
        <w:pStyle w:val="Heading1"/>
        <w:rPr>
          <w:szCs w:val="28"/>
        </w:rPr>
      </w:pPr>
      <w:bookmarkStart w:id="30" w:name="_Toc57941186"/>
      <w:r w:rsidRPr="00F90D62">
        <w:rPr>
          <w:szCs w:val="28"/>
        </w:rPr>
        <w:t xml:space="preserve">3. Về </w:t>
      </w:r>
      <w:r w:rsidRPr="00F90D62">
        <w:rPr>
          <w:szCs w:val="28"/>
          <w:lang w:val="en-US"/>
        </w:rPr>
        <w:t>chất lượng đô thị</w:t>
      </w:r>
      <w:bookmarkEnd w:id="30"/>
    </w:p>
    <w:p w14:paraId="10CF88EB" w14:textId="70DC20DC" w:rsidR="002963A0" w:rsidRPr="00F90D62" w:rsidRDefault="00C57180" w:rsidP="00DC5047">
      <w:pPr>
        <w:rPr>
          <w:spacing w:val="-4"/>
          <w:szCs w:val="28"/>
        </w:rPr>
      </w:pPr>
      <w:r w:rsidRPr="00F90D62">
        <w:rPr>
          <w:spacing w:val="-4"/>
          <w:szCs w:val="28"/>
          <w:lang w:val="en-US"/>
        </w:rPr>
        <w:t>Để đảm bảo các tiêu chí phân loại đô thị, cần triển khai lập, phê duyệt, điều chỉnh chương trình phát triển đô thị, báo cáo đề xuất các khu vực phát triển đô thị; t</w:t>
      </w:r>
      <w:r w:rsidR="002963A0" w:rsidRPr="00F90D62">
        <w:rPr>
          <w:spacing w:val="-4"/>
          <w:szCs w:val="28"/>
        </w:rPr>
        <w:t>ập trung đầu tư các công trình hạ tầng kỹ thuật, hạ tầng xã hội của các đô thị</w:t>
      </w:r>
      <w:r w:rsidRPr="00F90D62">
        <w:rPr>
          <w:spacing w:val="-4"/>
          <w:szCs w:val="28"/>
          <w:lang w:val="en-US"/>
        </w:rPr>
        <w:t xml:space="preserve">, với </w:t>
      </w:r>
      <w:r w:rsidR="002963A0" w:rsidRPr="00F90D62">
        <w:rPr>
          <w:spacing w:val="-4"/>
          <w:szCs w:val="28"/>
        </w:rPr>
        <w:t xml:space="preserve">các công </w:t>
      </w:r>
      <w:r w:rsidR="002963A0" w:rsidRPr="00F90D62">
        <w:rPr>
          <w:spacing w:val="-4"/>
          <w:szCs w:val="28"/>
          <w:lang w:val="en-US"/>
        </w:rPr>
        <w:t xml:space="preserve">trình </w:t>
      </w:r>
      <w:r w:rsidR="002963A0" w:rsidRPr="00F90D62">
        <w:rPr>
          <w:spacing w:val="-4"/>
          <w:szCs w:val="28"/>
        </w:rPr>
        <w:t>chính như sau:</w:t>
      </w:r>
    </w:p>
    <w:p w14:paraId="04C451F4" w14:textId="77777777" w:rsidR="002963A0" w:rsidRPr="00F90D62" w:rsidRDefault="002963A0" w:rsidP="00DC5047">
      <w:pPr>
        <w:pStyle w:val="Heading2"/>
        <w:rPr>
          <w:szCs w:val="28"/>
        </w:rPr>
      </w:pPr>
      <w:bookmarkStart w:id="31" w:name="_Toc57941187"/>
      <w:r w:rsidRPr="00F90D62">
        <w:rPr>
          <w:szCs w:val="28"/>
        </w:rPr>
        <w:t>3.1. Hạ tầng Giao thông – Vận tải</w:t>
      </w:r>
      <w:bookmarkEnd w:id="31"/>
    </w:p>
    <w:p w14:paraId="7A88A20D" w14:textId="77777777" w:rsidR="002963A0" w:rsidRPr="00F90D62" w:rsidRDefault="002963A0" w:rsidP="00DC5047">
      <w:pPr>
        <w:rPr>
          <w:szCs w:val="28"/>
        </w:rPr>
      </w:pPr>
      <w:r w:rsidRPr="00F90D62">
        <w:rPr>
          <w:szCs w:val="28"/>
          <w:lang w:val="en-US"/>
        </w:rPr>
        <w:t>-</w:t>
      </w:r>
      <w:r w:rsidRPr="00F90D62">
        <w:rPr>
          <w:szCs w:val="28"/>
        </w:rPr>
        <w:t xml:space="preserve"> Phát triển mạng lưới xe buýt thành phố Lào Cai</w:t>
      </w:r>
      <w:r w:rsidRPr="00F90D62">
        <w:rPr>
          <w:szCs w:val="28"/>
          <w:lang w:val="en-US"/>
        </w:rPr>
        <w:t>,</w:t>
      </w:r>
      <w:r w:rsidRPr="00F90D62">
        <w:rPr>
          <w:szCs w:val="28"/>
        </w:rPr>
        <w:t xml:space="preserve"> từ thành phố Lào Cai đi </w:t>
      </w:r>
      <w:r w:rsidRPr="00F90D62">
        <w:rPr>
          <w:szCs w:val="28"/>
          <w:lang w:val="en-US"/>
        </w:rPr>
        <w:t>t</w:t>
      </w:r>
      <w:r w:rsidRPr="00F90D62">
        <w:rPr>
          <w:szCs w:val="28"/>
        </w:rPr>
        <w:t>rung tâm các huyện, các khu công nghiệp có mật độ giao thông cao.</w:t>
      </w:r>
    </w:p>
    <w:p w14:paraId="66BDD790" w14:textId="470E0566" w:rsidR="002963A0" w:rsidRPr="00F90D62" w:rsidRDefault="002963A0" w:rsidP="00DC5047">
      <w:pPr>
        <w:rPr>
          <w:spacing w:val="-2"/>
          <w:szCs w:val="28"/>
          <w:lang w:val="en-US"/>
        </w:rPr>
      </w:pPr>
      <w:r w:rsidRPr="00F90D62">
        <w:rPr>
          <w:spacing w:val="-2"/>
          <w:szCs w:val="28"/>
          <w:lang w:val="en-US"/>
        </w:rPr>
        <w:t>-</w:t>
      </w:r>
      <w:r w:rsidRPr="00F90D62">
        <w:rPr>
          <w:spacing w:val="-2"/>
          <w:szCs w:val="28"/>
        </w:rPr>
        <w:t xml:space="preserve"> Đầu tư một số bãi đỗ xe tĩnh hiện đại tại thành phố Lào Cai, thị xã Sa Pa</w:t>
      </w:r>
      <w:r w:rsidRPr="00F90D62">
        <w:rPr>
          <w:spacing w:val="-2"/>
          <w:szCs w:val="28"/>
          <w:lang w:val="en-US"/>
        </w:rPr>
        <w:t>, thị trấn</w:t>
      </w:r>
      <w:r w:rsidRPr="00F90D62">
        <w:rPr>
          <w:spacing w:val="-2"/>
          <w:szCs w:val="28"/>
        </w:rPr>
        <w:t xml:space="preserve"> Bắc Hà</w:t>
      </w:r>
      <w:r w:rsidR="00114B65" w:rsidRPr="00F90D62">
        <w:rPr>
          <w:spacing w:val="-2"/>
          <w:szCs w:val="28"/>
          <w:lang w:val="en-US"/>
        </w:rPr>
        <w:t>, thị trấn Phố Lu, đô thị Bảo Hà</w:t>
      </w:r>
      <w:r w:rsidRPr="00F90D62">
        <w:rPr>
          <w:spacing w:val="-2"/>
          <w:szCs w:val="28"/>
        </w:rPr>
        <w:t>. Đầu tư xây dựng</w:t>
      </w:r>
      <w:r w:rsidR="001359E5" w:rsidRPr="00F90D62">
        <w:rPr>
          <w:spacing w:val="-2"/>
          <w:szCs w:val="28"/>
          <w:lang w:val="en-US"/>
        </w:rPr>
        <w:t xml:space="preserve"> đồng bộ</w:t>
      </w:r>
      <w:r w:rsidRPr="00F90D62">
        <w:rPr>
          <w:spacing w:val="-2"/>
          <w:szCs w:val="28"/>
        </w:rPr>
        <w:t xml:space="preserve"> hệ thống </w:t>
      </w:r>
      <w:r w:rsidRPr="00F90D62">
        <w:rPr>
          <w:spacing w:val="-2"/>
          <w:szCs w:val="28"/>
          <w:lang w:val="en-US"/>
        </w:rPr>
        <w:t>b</w:t>
      </w:r>
      <w:r w:rsidRPr="00F90D62">
        <w:rPr>
          <w:spacing w:val="-2"/>
          <w:szCs w:val="28"/>
        </w:rPr>
        <w:t>ến xe</w:t>
      </w:r>
      <w:r w:rsidRPr="00F90D62">
        <w:rPr>
          <w:spacing w:val="-2"/>
          <w:szCs w:val="28"/>
          <w:lang w:val="en-US"/>
        </w:rPr>
        <w:t xml:space="preserve"> khách</w:t>
      </w:r>
      <w:r w:rsidRPr="00F90D62">
        <w:rPr>
          <w:spacing w:val="-2"/>
          <w:szCs w:val="28"/>
        </w:rPr>
        <w:t xml:space="preserve"> tại </w:t>
      </w:r>
      <w:r w:rsidR="00114B65" w:rsidRPr="00F90D62">
        <w:rPr>
          <w:spacing w:val="-2"/>
          <w:szCs w:val="28"/>
          <w:lang w:val="en-US"/>
        </w:rPr>
        <w:t>trung tâm các huyện đạt tối thiểu loại V</w:t>
      </w:r>
      <w:r w:rsidR="00F10E59" w:rsidRPr="00F90D62">
        <w:rPr>
          <w:spacing w:val="-2"/>
          <w:szCs w:val="28"/>
          <w:lang w:val="en-US"/>
        </w:rPr>
        <w:t xml:space="preserve"> trở lên</w:t>
      </w:r>
      <w:r w:rsidRPr="00F90D62">
        <w:rPr>
          <w:spacing w:val="-2"/>
          <w:szCs w:val="28"/>
          <w:lang w:val="en-US"/>
        </w:rPr>
        <w:t>.</w:t>
      </w:r>
    </w:p>
    <w:p w14:paraId="1C039F7C" w14:textId="25A3DCC0" w:rsidR="002963A0" w:rsidRPr="00F90D62" w:rsidRDefault="002963A0" w:rsidP="00DC5047">
      <w:pPr>
        <w:rPr>
          <w:spacing w:val="-4"/>
          <w:szCs w:val="28"/>
        </w:rPr>
      </w:pPr>
      <w:r w:rsidRPr="00F90D62">
        <w:rPr>
          <w:spacing w:val="-4"/>
          <w:szCs w:val="28"/>
          <w:lang w:val="en-US"/>
        </w:rPr>
        <w:t>-</w:t>
      </w:r>
      <w:r w:rsidRPr="00F90D62">
        <w:rPr>
          <w:spacing w:val="-4"/>
          <w:szCs w:val="28"/>
        </w:rPr>
        <w:t xml:space="preserve"> Đầu tư hoàn thiện các tuyến đường trong các khu đô thị, khu dân cư và các dự án đầu tư hạ tầng</w:t>
      </w:r>
      <w:r w:rsidR="00F10E59" w:rsidRPr="00F90D62">
        <w:rPr>
          <w:spacing w:val="-4"/>
          <w:szCs w:val="28"/>
          <w:lang w:val="en-US"/>
        </w:rPr>
        <w:t xml:space="preserve"> giao thông vận tải</w:t>
      </w:r>
      <w:r w:rsidRPr="00F90D62">
        <w:rPr>
          <w:spacing w:val="-4"/>
          <w:szCs w:val="28"/>
        </w:rPr>
        <w:t xml:space="preserve"> khác.</w:t>
      </w:r>
    </w:p>
    <w:p w14:paraId="520A084D" w14:textId="77777777" w:rsidR="002963A0" w:rsidRPr="00F90D62" w:rsidRDefault="002963A0" w:rsidP="00DC5047">
      <w:pPr>
        <w:pStyle w:val="Heading2"/>
        <w:rPr>
          <w:szCs w:val="28"/>
        </w:rPr>
      </w:pPr>
      <w:bookmarkStart w:id="32" w:name="_Toc57941188"/>
      <w:r w:rsidRPr="00F90D62">
        <w:rPr>
          <w:szCs w:val="28"/>
        </w:rPr>
        <w:t>3.2. Hạ tầng cấp nước</w:t>
      </w:r>
      <w:bookmarkEnd w:id="32"/>
    </w:p>
    <w:p w14:paraId="65ED4AE9" w14:textId="1E72180C" w:rsidR="002963A0" w:rsidRPr="00F90D62" w:rsidRDefault="002963A0" w:rsidP="00DC5047">
      <w:pPr>
        <w:rPr>
          <w:szCs w:val="28"/>
          <w:lang w:val="en-US"/>
        </w:rPr>
      </w:pPr>
      <w:r w:rsidRPr="00F90D62">
        <w:rPr>
          <w:szCs w:val="28"/>
          <w:lang w:val="en-US"/>
        </w:rPr>
        <w:t xml:space="preserve">- </w:t>
      </w:r>
      <w:r w:rsidRPr="00F90D62">
        <w:rPr>
          <w:szCs w:val="28"/>
        </w:rPr>
        <w:t>Xây dựng hoàn thành hệ thống cấp nước Sa Pa với công suất 15.000m</w:t>
      </w:r>
      <w:r w:rsidRPr="00F90D62">
        <w:rPr>
          <w:szCs w:val="28"/>
          <w:vertAlign w:val="superscript"/>
        </w:rPr>
        <w:t>3</w:t>
      </w:r>
      <w:r w:rsidRPr="00F90D62">
        <w:rPr>
          <w:szCs w:val="28"/>
        </w:rPr>
        <w:t>/ng.đêm</w:t>
      </w:r>
      <w:r w:rsidR="00463538" w:rsidRPr="00F90D62">
        <w:rPr>
          <w:szCs w:val="28"/>
          <w:lang w:val="en-US"/>
        </w:rPr>
        <w:t>.</w:t>
      </w:r>
    </w:p>
    <w:p w14:paraId="5B5FBDC9" w14:textId="25A86F9A" w:rsidR="002963A0" w:rsidRPr="00F90D62" w:rsidRDefault="002963A0" w:rsidP="00DC5047">
      <w:pPr>
        <w:rPr>
          <w:szCs w:val="28"/>
          <w:lang w:val="en-US"/>
        </w:rPr>
      </w:pPr>
      <w:r w:rsidRPr="00F90D62">
        <w:rPr>
          <w:szCs w:val="28"/>
          <w:lang w:val="en-US"/>
        </w:rPr>
        <w:t>- Xây dựng N</w:t>
      </w:r>
      <w:r w:rsidRPr="00F90D62">
        <w:rPr>
          <w:szCs w:val="28"/>
        </w:rPr>
        <w:t>hà máy nước Ngòi Đường công suất 14.000m</w:t>
      </w:r>
      <w:r w:rsidRPr="00F90D62">
        <w:rPr>
          <w:szCs w:val="28"/>
          <w:vertAlign w:val="superscript"/>
        </w:rPr>
        <w:t>3</w:t>
      </w:r>
      <w:r w:rsidRPr="00F90D62">
        <w:rPr>
          <w:szCs w:val="28"/>
        </w:rPr>
        <w:t>/ng.đ</w:t>
      </w:r>
      <w:r w:rsidRPr="00F90D62">
        <w:rPr>
          <w:szCs w:val="28"/>
          <w:lang w:val="en-US"/>
        </w:rPr>
        <w:t>êm</w:t>
      </w:r>
      <w:r w:rsidRPr="00F90D62">
        <w:rPr>
          <w:szCs w:val="28"/>
        </w:rPr>
        <w:t xml:space="preserve"> phục vụ di chuyển nhà máy nước phường Lào Cai</w:t>
      </w:r>
      <w:r w:rsidR="00463538" w:rsidRPr="00F90D62">
        <w:rPr>
          <w:szCs w:val="28"/>
          <w:lang w:val="en-US"/>
        </w:rPr>
        <w:t>.</w:t>
      </w:r>
    </w:p>
    <w:p w14:paraId="0300AC81" w14:textId="036DEC2F" w:rsidR="002963A0" w:rsidRPr="00F90D62" w:rsidRDefault="002963A0" w:rsidP="00DC5047">
      <w:pPr>
        <w:rPr>
          <w:szCs w:val="28"/>
          <w:lang w:val="en-US"/>
        </w:rPr>
      </w:pPr>
      <w:r w:rsidRPr="00F90D62">
        <w:rPr>
          <w:szCs w:val="28"/>
          <w:lang w:val="en-US"/>
        </w:rPr>
        <w:t>- Xây dựng h</w:t>
      </w:r>
      <w:r w:rsidRPr="00F90D62">
        <w:rPr>
          <w:szCs w:val="28"/>
        </w:rPr>
        <w:t xml:space="preserve">ệ thống cấp nước khu vực </w:t>
      </w:r>
      <w:r w:rsidRPr="00F90D62">
        <w:rPr>
          <w:szCs w:val="28"/>
          <w:lang w:val="en-US"/>
        </w:rPr>
        <w:t>Cảng hàng không</w:t>
      </w:r>
      <w:r w:rsidRPr="00F90D62">
        <w:rPr>
          <w:szCs w:val="28"/>
        </w:rPr>
        <w:t xml:space="preserve"> Sa Pa công suất 2.000m</w:t>
      </w:r>
      <w:r w:rsidRPr="00F90D62">
        <w:rPr>
          <w:szCs w:val="28"/>
          <w:vertAlign w:val="superscript"/>
        </w:rPr>
        <w:t>3</w:t>
      </w:r>
      <w:r w:rsidRPr="00F90D62">
        <w:rPr>
          <w:szCs w:val="28"/>
        </w:rPr>
        <w:t>/ng.đ</w:t>
      </w:r>
      <w:r w:rsidR="00B97FDC" w:rsidRPr="00F90D62">
        <w:rPr>
          <w:szCs w:val="28"/>
          <w:lang w:val="en-US"/>
        </w:rPr>
        <w:t>êm</w:t>
      </w:r>
      <w:r w:rsidR="00463538" w:rsidRPr="00F90D62">
        <w:rPr>
          <w:szCs w:val="28"/>
          <w:lang w:val="en-US"/>
        </w:rPr>
        <w:t>.</w:t>
      </w:r>
    </w:p>
    <w:p w14:paraId="4BE6743B" w14:textId="77777777" w:rsidR="002963A0" w:rsidRPr="00F90D62" w:rsidRDefault="002963A0" w:rsidP="00DC5047">
      <w:pPr>
        <w:rPr>
          <w:i/>
          <w:szCs w:val="28"/>
          <w:lang w:val="en-US"/>
        </w:rPr>
      </w:pPr>
      <w:r w:rsidRPr="00F90D62">
        <w:rPr>
          <w:szCs w:val="28"/>
          <w:lang w:val="en-US"/>
        </w:rPr>
        <w:lastRenderedPageBreak/>
        <w:t>- N</w:t>
      </w:r>
      <w:r w:rsidRPr="00F90D62">
        <w:rPr>
          <w:szCs w:val="28"/>
        </w:rPr>
        <w:t xml:space="preserve">âng công suất hệ thống cấp nước cho thành phố Lào Cai và các đô thị, đáp ứng </w:t>
      </w:r>
      <w:r w:rsidRPr="00F90D62">
        <w:rPr>
          <w:szCs w:val="28"/>
          <w:lang w:val="en-US"/>
        </w:rPr>
        <w:t xml:space="preserve">nhu cầu </w:t>
      </w:r>
      <w:r w:rsidRPr="00F90D62">
        <w:rPr>
          <w:szCs w:val="28"/>
        </w:rPr>
        <w:t>sinh hoạt và sản xuất</w:t>
      </w:r>
      <w:r w:rsidRPr="00F90D62">
        <w:rPr>
          <w:szCs w:val="28"/>
          <w:lang w:val="en-US"/>
        </w:rPr>
        <w:t xml:space="preserve"> </w:t>
      </w:r>
      <w:r w:rsidRPr="00F90D62">
        <w:rPr>
          <w:i/>
          <w:szCs w:val="28"/>
          <w:lang w:val="en-US"/>
        </w:rPr>
        <w:t xml:space="preserve">(trong đó từng bước </w:t>
      </w:r>
      <w:r w:rsidR="00927958" w:rsidRPr="00F90D62">
        <w:rPr>
          <w:i/>
          <w:szCs w:val="28"/>
          <w:lang w:val="en-US"/>
        </w:rPr>
        <w:t>thay thế</w:t>
      </w:r>
      <w:r w:rsidRPr="00F90D62">
        <w:rPr>
          <w:i/>
          <w:szCs w:val="28"/>
          <w:lang w:val="en-US"/>
        </w:rPr>
        <w:t xml:space="preserve"> nguồn nước thô lấy từ nguồn nước mặt sông Hồng).</w:t>
      </w:r>
    </w:p>
    <w:p w14:paraId="6305CB15" w14:textId="77777777" w:rsidR="002963A0" w:rsidRPr="00F90D62" w:rsidRDefault="002963A0" w:rsidP="00DC5047">
      <w:pPr>
        <w:pStyle w:val="Heading2"/>
        <w:rPr>
          <w:szCs w:val="28"/>
        </w:rPr>
      </w:pPr>
      <w:bookmarkStart w:id="33" w:name="_Toc57941189"/>
      <w:r w:rsidRPr="00F90D62">
        <w:rPr>
          <w:szCs w:val="28"/>
        </w:rPr>
        <w:t>3.3. Xử lý chất thải, nước thải</w:t>
      </w:r>
      <w:bookmarkEnd w:id="33"/>
    </w:p>
    <w:p w14:paraId="704CD8B1" w14:textId="6A3E5229" w:rsidR="002963A0" w:rsidRPr="00F90D62" w:rsidRDefault="002963A0" w:rsidP="00DC5047">
      <w:pPr>
        <w:rPr>
          <w:szCs w:val="28"/>
          <w:lang w:val="en-US"/>
        </w:rPr>
      </w:pPr>
      <w:r w:rsidRPr="00F90D62">
        <w:rPr>
          <w:szCs w:val="28"/>
        </w:rPr>
        <w:t>- Xây dựng</w:t>
      </w:r>
      <w:r w:rsidRPr="00F90D62">
        <w:rPr>
          <w:szCs w:val="28"/>
          <w:lang w:val="en-US"/>
        </w:rPr>
        <w:t xml:space="preserve"> hoàn thành hai </w:t>
      </w:r>
      <w:r w:rsidRPr="00F90D62">
        <w:rPr>
          <w:szCs w:val="28"/>
        </w:rPr>
        <w:t>nhà máy xử lý nước thải tại Sa Pa</w:t>
      </w:r>
      <w:r w:rsidRPr="00F90D62">
        <w:rPr>
          <w:szCs w:val="28"/>
          <w:lang w:val="en-US"/>
        </w:rPr>
        <w:t>; xây dựng bổ sung</w:t>
      </w:r>
      <w:r w:rsidRPr="00F90D62">
        <w:rPr>
          <w:szCs w:val="28"/>
        </w:rPr>
        <w:t xml:space="preserve"> </w:t>
      </w:r>
      <w:r w:rsidRPr="00F90D62">
        <w:rPr>
          <w:szCs w:val="28"/>
          <w:lang w:val="en-US"/>
        </w:rPr>
        <w:t xml:space="preserve">các </w:t>
      </w:r>
      <w:r w:rsidRPr="00F90D62">
        <w:rPr>
          <w:szCs w:val="28"/>
        </w:rPr>
        <w:t xml:space="preserve">nhà máy xử lý nước thải tại </w:t>
      </w:r>
      <w:r w:rsidRPr="00F90D62">
        <w:rPr>
          <w:szCs w:val="28"/>
          <w:lang w:val="en-US"/>
        </w:rPr>
        <w:t xml:space="preserve">thành phố </w:t>
      </w:r>
      <w:r w:rsidRPr="00F90D62">
        <w:rPr>
          <w:szCs w:val="28"/>
        </w:rPr>
        <w:t>Lào Cai, Bảo Thắng</w:t>
      </w:r>
      <w:r w:rsidRPr="00F90D62">
        <w:rPr>
          <w:szCs w:val="28"/>
          <w:lang w:val="en-US"/>
        </w:rPr>
        <w:t xml:space="preserve"> và các đô thị khác đảm bảo tỷ lệ xử lý nước thải đô thị</w:t>
      </w:r>
      <w:r w:rsidR="00463538" w:rsidRPr="00F90D62">
        <w:rPr>
          <w:szCs w:val="28"/>
          <w:lang w:val="en-US"/>
        </w:rPr>
        <w:t>.</w:t>
      </w:r>
    </w:p>
    <w:p w14:paraId="4F21E600" w14:textId="0364E578" w:rsidR="002963A0" w:rsidRPr="00F90D62" w:rsidRDefault="002963A0" w:rsidP="00DC5047">
      <w:pPr>
        <w:rPr>
          <w:szCs w:val="28"/>
          <w:lang w:val="en-US"/>
        </w:rPr>
      </w:pPr>
      <w:r w:rsidRPr="00F90D62">
        <w:rPr>
          <w:szCs w:val="28"/>
          <w:lang w:val="en-US"/>
        </w:rPr>
        <w:t>- Xây dựng hệ thống xử lý chất thải y tế tập trung</w:t>
      </w:r>
      <w:r w:rsidR="00BE7BB0" w:rsidRPr="00F90D62">
        <w:rPr>
          <w:szCs w:val="28"/>
          <w:lang w:val="en-US"/>
        </w:rPr>
        <w:t>: nghiên cứu đầu tư hệ thống xử lý chất thải rắn y tế tại khu vực bãi rác Đồng Tuyển trên cơ sở để tận dụng lại toàn bộ hệ thống lò hấp tiệt trùng, lò đốt rác thải y tế của Bệnh viện Đa khoa tỉnh hiện nay và đầu tư thêm trang thiết bị cần thiết để thu gom, vận chuyển, xử lý chất thải rắn y tế đảm vệ sinh môi trường với tổng mức đầu tư khoảng 6,0 tỷ đồng.</w:t>
      </w:r>
    </w:p>
    <w:p w14:paraId="628176D3" w14:textId="77777777" w:rsidR="002963A0" w:rsidRPr="00F90D62" w:rsidRDefault="002963A0" w:rsidP="00DC5047">
      <w:pPr>
        <w:rPr>
          <w:szCs w:val="28"/>
        </w:rPr>
      </w:pPr>
      <w:r w:rsidRPr="00F90D62">
        <w:rPr>
          <w:szCs w:val="28"/>
          <w:lang w:val="en-US"/>
        </w:rPr>
        <w:t>- Lập dự án tổng thể và tổ chức xây dựng hệ thống thu gom nước thải, chất thải rắn tại các đô thị</w:t>
      </w:r>
      <w:r w:rsidRPr="00F90D62">
        <w:rPr>
          <w:szCs w:val="28"/>
        </w:rPr>
        <w:t>.</w:t>
      </w:r>
    </w:p>
    <w:p w14:paraId="1BB85AEA" w14:textId="77777777" w:rsidR="002963A0" w:rsidRPr="00F90D62" w:rsidRDefault="002963A0" w:rsidP="00DC5047">
      <w:pPr>
        <w:pStyle w:val="Heading2"/>
        <w:rPr>
          <w:szCs w:val="28"/>
        </w:rPr>
      </w:pPr>
      <w:bookmarkStart w:id="34" w:name="_Toc57941190"/>
      <w:r w:rsidRPr="00F90D62">
        <w:rPr>
          <w:szCs w:val="28"/>
        </w:rPr>
        <w:t>3.4. Hạ tầng kỹ thuật khác</w:t>
      </w:r>
      <w:bookmarkEnd w:id="34"/>
    </w:p>
    <w:p w14:paraId="0A8489D2" w14:textId="70DF7FB8" w:rsidR="002963A0" w:rsidRPr="00F90D62" w:rsidRDefault="002963A0" w:rsidP="00DC5047">
      <w:pPr>
        <w:rPr>
          <w:szCs w:val="28"/>
          <w:lang w:eastAsia="vi-VN" w:bidi="vi-VN"/>
        </w:rPr>
      </w:pPr>
      <w:r w:rsidRPr="00F90D62">
        <w:rPr>
          <w:szCs w:val="28"/>
          <w:lang w:val="en-US" w:eastAsia="vi-VN" w:bidi="vi-VN"/>
        </w:rPr>
        <w:t>-</w:t>
      </w:r>
      <w:r w:rsidRPr="00F90D62">
        <w:rPr>
          <w:szCs w:val="28"/>
          <w:lang w:eastAsia="vi-VN" w:bidi="vi-VN"/>
        </w:rPr>
        <w:t xml:space="preserve"> Triển khai hạ tầng đô thị</w:t>
      </w:r>
      <w:r w:rsidR="008B42AC" w:rsidRPr="00F90D62">
        <w:rPr>
          <w:szCs w:val="28"/>
          <w:lang w:val="en-US" w:eastAsia="vi-VN" w:bidi="vi-VN"/>
        </w:rPr>
        <w:t xml:space="preserve"> theo hướng</w:t>
      </w:r>
      <w:r w:rsidRPr="00F90D62">
        <w:rPr>
          <w:szCs w:val="28"/>
          <w:lang w:eastAsia="vi-VN" w:bidi="vi-VN"/>
        </w:rPr>
        <w:t xml:space="preserve"> thông minh </w:t>
      </w:r>
      <w:r w:rsidR="008B42AC" w:rsidRPr="00F90D62">
        <w:rPr>
          <w:szCs w:val="28"/>
          <w:lang w:val="en-US" w:eastAsia="vi-VN" w:bidi="vi-VN"/>
        </w:rPr>
        <w:t>với</w:t>
      </w:r>
      <w:r w:rsidRPr="00F90D62">
        <w:rPr>
          <w:szCs w:val="28"/>
          <w:lang w:eastAsia="vi-VN" w:bidi="vi-VN"/>
        </w:rPr>
        <w:t xml:space="preserve"> 6 lĩnh vực ưu tiên : (1) Tích hợp quản lý đồng bộ xây dựng, đô thị, giao thông, quản lý đất đai; (2) Du lịch; (3) Y tế; (4) Giáo dục; (5) Tài nguyên, môi trường; (6) Nông nghiệp, phòng chống thiên tai.</w:t>
      </w:r>
    </w:p>
    <w:p w14:paraId="19A7E35B" w14:textId="77777777" w:rsidR="002963A0" w:rsidRPr="00F90D62" w:rsidRDefault="002963A0" w:rsidP="00DC5047">
      <w:pPr>
        <w:rPr>
          <w:szCs w:val="28"/>
        </w:rPr>
      </w:pPr>
      <w:r w:rsidRPr="00F90D62">
        <w:rPr>
          <w:szCs w:val="28"/>
        </w:rPr>
        <w:t xml:space="preserve">- Đầu tư </w:t>
      </w:r>
      <w:r w:rsidRPr="00F90D62">
        <w:rPr>
          <w:szCs w:val="28"/>
          <w:lang w:val="en-US"/>
        </w:rPr>
        <w:t>hoàn thành k</w:t>
      </w:r>
      <w:r w:rsidRPr="00F90D62">
        <w:rPr>
          <w:szCs w:val="28"/>
        </w:rPr>
        <w:t>è hai bên sông Hồng từ cầu Phố Mới đến Ngòi Đường</w:t>
      </w:r>
      <w:r w:rsidRPr="00F90D62">
        <w:rPr>
          <w:szCs w:val="28"/>
          <w:lang w:val="en-US"/>
        </w:rPr>
        <w:t>,</w:t>
      </w:r>
      <w:r w:rsidRPr="00F90D62">
        <w:rPr>
          <w:szCs w:val="28"/>
        </w:rPr>
        <w:t xml:space="preserve"> </w:t>
      </w:r>
      <w:r w:rsidRPr="00F90D62">
        <w:rPr>
          <w:szCs w:val="28"/>
          <w:lang w:val="en-US"/>
        </w:rPr>
        <w:t xml:space="preserve">đồng thời </w:t>
      </w:r>
      <w:r w:rsidRPr="00F90D62">
        <w:rPr>
          <w:szCs w:val="28"/>
        </w:rPr>
        <w:t xml:space="preserve">phát triển các </w:t>
      </w:r>
      <w:r w:rsidRPr="00F90D62">
        <w:rPr>
          <w:szCs w:val="28"/>
          <w:lang w:val="en-US"/>
        </w:rPr>
        <w:t xml:space="preserve">tiểu </w:t>
      </w:r>
      <w:r w:rsidRPr="00F90D62">
        <w:rPr>
          <w:szCs w:val="28"/>
        </w:rPr>
        <w:t xml:space="preserve">đô thị dọc </w:t>
      </w:r>
      <w:r w:rsidRPr="00F90D62">
        <w:rPr>
          <w:szCs w:val="28"/>
          <w:lang w:val="en-US"/>
        </w:rPr>
        <w:t>theo tuyến kè hai</w:t>
      </w:r>
      <w:r w:rsidRPr="00F90D62">
        <w:rPr>
          <w:szCs w:val="28"/>
        </w:rPr>
        <w:t xml:space="preserve"> bờ sông Hồng.</w:t>
      </w:r>
    </w:p>
    <w:p w14:paraId="58C9D806" w14:textId="77777777" w:rsidR="002963A0" w:rsidRPr="00F90D62" w:rsidRDefault="002963A0" w:rsidP="00DC5047">
      <w:pPr>
        <w:rPr>
          <w:szCs w:val="28"/>
        </w:rPr>
      </w:pPr>
      <w:r w:rsidRPr="00F90D62">
        <w:rPr>
          <w:szCs w:val="28"/>
        </w:rPr>
        <w:t xml:space="preserve">- Rà soát xây dựng và nâng cấp, bổ sung các khu công viên vui chơi giải trí, thể thao trong các khu dân cư; </w:t>
      </w:r>
      <w:r w:rsidRPr="00F90D62">
        <w:rPr>
          <w:szCs w:val="28"/>
          <w:lang w:val="en-US"/>
        </w:rPr>
        <w:t xml:space="preserve">xây dựng mới </w:t>
      </w:r>
      <w:r w:rsidRPr="00F90D62">
        <w:rPr>
          <w:szCs w:val="28"/>
        </w:rPr>
        <w:t>các không gian công cộng.</w:t>
      </w:r>
    </w:p>
    <w:p w14:paraId="52714056" w14:textId="77777777" w:rsidR="002963A0" w:rsidRPr="00F90D62" w:rsidRDefault="002963A0" w:rsidP="00DC5047">
      <w:pPr>
        <w:rPr>
          <w:szCs w:val="28"/>
        </w:rPr>
      </w:pPr>
      <w:r w:rsidRPr="00F90D62">
        <w:rPr>
          <w:szCs w:val="28"/>
        </w:rPr>
        <w:t xml:space="preserve">- </w:t>
      </w:r>
      <w:r w:rsidRPr="00F90D62">
        <w:rPr>
          <w:szCs w:val="28"/>
          <w:lang w:val="en-US"/>
        </w:rPr>
        <w:t>Hoàn thành c</w:t>
      </w:r>
      <w:r w:rsidRPr="00F90D62">
        <w:rPr>
          <w:szCs w:val="28"/>
        </w:rPr>
        <w:t>ải tạo nâng cấp Công viên Nhạc Sơn.</w:t>
      </w:r>
    </w:p>
    <w:p w14:paraId="5DBDFB22" w14:textId="77777777" w:rsidR="002963A0" w:rsidRPr="00F90D62" w:rsidRDefault="002963A0" w:rsidP="00DC5047">
      <w:pPr>
        <w:rPr>
          <w:szCs w:val="28"/>
        </w:rPr>
      </w:pPr>
      <w:r w:rsidRPr="00F90D62">
        <w:rPr>
          <w:szCs w:val="28"/>
        </w:rPr>
        <w:t>- Xây dựng mới Công viên trung tâm tại phường Bình Minh.</w:t>
      </w:r>
    </w:p>
    <w:p w14:paraId="5C5823A9" w14:textId="77777777" w:rsidR="002963A0" w:rsidRPr="00F90D62" w:rsidRDefault="002963A0" w:rsidP="00DC5047">
      <w:pPr>
        <w:rPr>
          <w:iCs/>
          <w:szCs w:val="28"/>
          <w:lang w:val="en-US"/>
        </w:rPr>
      </w:pPr>
      <w:r w:rsidRPr="00F90D62">
        <w:rPr>
          <w:szCs w:val="28"/>
        </w:rPr>
        <w:t xml:space="preserve">- Cải tạo nâng cấp hệ thống cấp điện, chiếu sáng trên địa bàn các đô thị gắn với từng bước ngầm hóa hạ tầng kỹ thuật </w:t>
      </w:r>
      <w:r w:rsidRPr="00F90D62">
        <w:rPr>
          <w:i/>
          <w:szCs w:val="28"/>
          <w:lang w:val="en-US"/>
        </w:rPr>
        <w:t xml:space="preserve">(tập trung cho </w:t>
      </w:r>
      <w:r w:rsidRPr="00F90D62">
        <w:rPr>
          <w:i/>
          <w:szCs w:val="28"/>
        </w:rPr>
        <w:t xml:space="preserve">thành phố Lào Cai, </w:t>
      </w:r>
      <w:r w:rsidRPr="00F90D62">
        <w:rPr>
          <w:i/>
          <w:szCs w:val="28"/>
          <w:lang w:val="en-US"/>
        </w:rPr>
        <w:t xml:space="preserve">thị xã </w:t>
      </w:r>
      <w:r w:rsidRPr="00F90D62">
        <w:rPr>
          <w:i/>
          <w:szCs w:val="28"/>
        </w:rPr>
        <w:t>Sa Pa và Bắc Hà</w:t>
      </w:r>
      <w:r w:rsidRPr="00F90D62">
        <w:rPr>
          <w:i/>
          <w:szCs w:val="28"/>
          <w:lang w:val="en-US"/>
        </w:rPr>
        <w:t>).</w:t>
      </w:r>
    </w:p>
    <w:p w14:paraId="3C5D0235" w14:textId="49F5C76F" w:rsidR="002963A0" w:rsidRPr="00F90D62" w:rsidRDefault="002963A0" w:rsidP="00DC5047">
      <w:pPr>
        <w:rPr>
          <w:szCs w:val="28"/>
          <w:lang w:val="en-US"/>
        </w:rPr>
      </w:pPr>
      <w:r w:rsidRPr="00F90D62">
        <w:rPr>
          <w:szCs w:val="28"/>
        </w:rPr>
        <w:t>- Nâng cấp hạ tầng viễn thông, công nghệ thông tin theo hướng</w:t>
      </w:r>
      <w:r w:rsidRPr="00F90D62">
        <w:rPr>
          <w:szCs w:val="28"/>
          <w:lang w:val="en-US"/>
        </w:rPr>
        <w:t xml:space="preserve"> đô thị thông minh</w:t>
      </w:r>
      <w:r w:rsidR="005D6DA1" w:rsidRPr="00F90D62">
        <w:rPr>
          <w:szCs w:val="28"/>
          <w:lang w:val="en-US"/>
        </w:rPr>
        <w:t>;</w:t>
      </w:r>
      <w:r w:rsidRPr="00F90D62">
        <w:rPr>
          <w:szCs w:val="28"/>
          <w:lang w:val="en-US"/>
        </w:rPr>
        <w:t xml:space="preserve"> thực hiện </w:t>
      </w:r>
      <w:r w:rsidRPr="00F90D62">
        <w:rPr>
          <w:szCs w:val="28"/>
        </w:rPr>
        <w:t>ngầm hóa và thuê dùng chung hạ tầng</w:t>
      </w:r>
      <w:r w:rsidRPr="00F90D62">
        <w:rPr>
          <w:szCs w:val="28"/>
          <w:lang w:val="en-US"/>
        </w:rPr>
        <w:t>.</w:t>
      </w:r>
    </w:p>
    <w:p w14:paraId="572A6FBD" w14:textId="283CE3F3" w:rsidR="002963A0" w:rsidRPr="00F90D62" w:rsidRDefault="002963A0" w:rsidP="00DC5047">
      <w:pPr>
        <w:rPr>
          <w:szCs w:val="28"/>
        </w:rPr>
      </w:pPr>
      <w:r w:rsidRPr="00F90D62">
        <w:rPr>
          <w:szCs w:val="28"/>
        </w:rPr>
        <w:t>- Cải tạo, mở rộng và xây dựng mới một số nghĩa trang</w:t>
      </w:r>
      <w:r w:rsidRPr="00F90D62">
        <w:rPr>
          <w:szCs w:val="28"/>
          <w:lang w:val="en-US"/>
        </w:rPr>
        <w:t xml:space="preserve"> đô thị; hoàn thành </w:t>
      </w:r>
      <w:r w:rsidR="005D6DA1" w:rsidRPr="00F90D62">
        <w:rPr>
          <w:szCs w:val="28"/>
          <w:lang w:val="en-US"/>
        </w:rPr>
        <w:t xml:space="preserve">đầu tư </w:t>
      </w:r>
      <w:r w:rsidRPr="00F90D62">
        <w:rPr>
          <w:szCs w:val="28"/>
          <w:lang w:val="en-US"/>
        </w:rPr>
        <w:t>x</w:t>
      </w:r>
      <w:r w:rsidRPr="00F90D62">
        <w:rPr>
          <w:szCs w:val="28"/>
        </w:rPr>
        <w:t>ây dựng nhà tang lễ thành phố Lào Cai.</w:t>
      </w:r>
    </w:p>
    <w:p w14:paraId="120D8040" w14:textId="59BB5753" w:rsidR="002963A0" w:rsidRPr="00F90D62" w:rsidRDefault="002963A0" w:rsidP="00DC5047">
      <w:pPr>
        <w:rPr>
          <w:szCs w:val="28"/>
          <w:lang w:val="en-US"/>
        </w:rPr>
      </w:pPr>
      <w:r w:rsidRPr="00F90D62">
        <w:rPr>
          <w:szCs w:val="28"/>
          <w:lang w:val="en-US"/>
        </w:rPr>
        <w:t>-</w:t>
      </w:r>
      <w:r w:rsidR="005D6DA1" w:rsidRPr="00F90D62">
        <w:rPr>
          <w:szCs w:val="28"/>
          <w:lang w:val="en-US"/>
        </w:rPr>
        <w:t xml:space="preserve"> </w:t>
      </w:r>
      <w:r w:rsidRPr="00F90D62">
        <w:rPr>
          <w:szCs w:val="28"/>
        </w:rPr>
        <w:t xml:space="preserve">Cải tạo, nâng cấp </w:t>
      </w:r>
      <w:r w:rsidRPr="00F90D62">
        <w:rPr>
          <w:szCs w:val="28"/>
          <w:lang w:val="en-US"/>
        </w:rPr>
        <w:t>hạ tầng kỹ thuật khác nhằm đảm bảo tiêu chuẩn theo quy định của Nghị quyết số 1210/NQ-UBTVQH13 của Ủy ban Thường vụ Quốc hội.</w:t>
      </w:r>
    </w:p>
    <w:p w14:paraId="2AFDE1E1" w14:textId="77777777" w:rsidR="002963A0" w:rsidRPr="00F90D62" w:rsidRDefault="002963A0" w:rsidP="00DC5047">
      <w:pPr>
        <w:pStyle w:val="Heading1"/>
        <w:rPr>
          <w:szCs w:val="28"/>
        </w:rPr>
      </w:pPr>
      <w:bookmarkStart w:id="35" w:name="_Toc57941191"/>
      <w:r w:rsidRPr="00F90D62">
        <w:rPr>
          <w:szCs w:val="28"/>
        </w:rPr>
        <w:t>4. Các công trình giao thông trọng điểm</w:t>
      </w:r>
      <w:bookmarkEnd w:id="35"/>
    </w:p>
    <w:p w14:paraId="68CF4B47" w14:textId="6F537E8A" w:rsidR="002963A0" w:rsidRPr="00F90D62" w:rsidRDefault="002963A0" w:rsidP="00DC5047">
      <w:pPr>
        <w:pStyle w:val="Heading2"/>
        <w:rPr>
          <w:szCs w:val="28"/>
        </w:rPr>
      </w:pPr>
      <w:bookmarkStart w:id="36" w:name="_Toc57941192"/>
      <w:r w:rsidRPr="00F90D62">
        <w:rPr>
          <w:szCs w:val="28"/>
        </w:rPr>
        <w:t>4.1</w:t>
      </w:r>
      <w:r w:rsidR="008832CA">
        <w:rPr>
          <w:szCs w:val="28"/>
          <w:lang w:val="en-US"/>
        </w:rPr>
        <w:t>.</w:t>
      </w:r>
      <w:r w:rsidRPr="00F90D62">
        <w:rPr>
          <w:szCs w:val="28"/>
        </w:rPr>
        <w:t xml:space="preserve"> Về hàng không</w:t>
      </w:r>
      <w:bookmarkEnd w:id="36"/>
    </w:p>
    <w:p w14:paraId="7387DB20" w14:textId="77777777" w:rsidR="002963A0" w:rsidRPr="00F90D62" w:rsidRDefault="002963A0" w:rsidP="00DC5047">
      <w:pPr>
        <w:rPr>
          <w:szCs w:val="28"/>
        </w:rPr>
      </w:pPr>
      <w:r w:rsidRPr="00F90D62">
        <w:rPr>
          <w:szCs w:val="28"/>
        </w:rPr>
        <w:t>Xây dựng hoàn thành dự án Cảng hàng không Sa Pa đạt tiêu chuẩn là cấp 4C, công suất 1,5 triệu hành khách/năm.</w:t>
      </w:r>
    </w:p>
    <w:p w14:paraId="3DEE4FE3" w14:textId="712A5A8F" w:rsidR="002963A0" w:rsidRPr="00F90D62" w:rsidRDefault="002963A0" w:rsidP="00DC5047">
      <w:pPr>
        <w:pStyle w:val="Heading2"/>
        <w:rPr>
          <w:szCs w:val="28"/>
        </w:rPr>
      </w:pPr>
      <w:bookmarkStart w:id="37" w:name="_Toc57941193"/>
      <w:r w:rsidRPr="00F90D62">
        <w:rPr>
          <w:szCs w:val="28"/>
        </w:rPr>
        <w:lastRenderedPageBreak/>
        <w:t>4.2</w:t>
      </w:r>
      <w:r w:rsidR="008832CA">
        <w:rPr>
          <w:szCs w:val="28"/>
          <w:lang w:val="en-US"/>
        </w:rPr>
        <w:t>.</w:t>
      </w:r>
      <w:r w:rsidRPr="00F90D62">
        <w:rPr>
          <w:szCs w:val="28"/>
        </w:rPr>
        <w:t xml:space="preserve"> Về đường sắt</w:t>
      </w:r>
      <w:bookmarkEnd w:id="37"/>
    </w:p>
    <w:p w14:paraId="7A7B9BA4" w14:textId="77777777" w:rsidR="002963A0" w:rsidRPr="00F90D62" w:rsidRDefault="002963A0" w:rsidP="00DC5047">
      <w:pPr>
        <w:rPr>
          <w:szCs w:val="28"/>
          <w:lang w:val="en-US"/>
        </w:rPr>
      </w:pPr>
      <w:r w:rsidRPr="00F90D62">
        <w:rPr>
          <w:szCs w:val="28"/>
          <w:lang w:val="en-US"/>
        </w:rPr>
        <w:t>- Hoàn thiện lập quy hoạch, kêu gọi đầu tư tuyến đường sắt khổ tiêu chuẩn Lào Cai – Hà Nội – Hải Phòng;</w:t>
      </w:r>
    </w:p>
    <w:p w14:paraId="730EDD28" w14:textId="77777777" w:rsidR="002963A0" w:rsidRPr="00F90D62" w:rsidRDefault="002963A0" w:rsidP="00DC5047">
      <w:pPr>
        <w:rPr>
          <w:szCs w:val="28"/>
          <w:lang w:val="en-US"/>
        </w:rPr>
      </w:pPr>
      <w:r w:rsidRPr="00F90D62">
        <w:rPr>
          <w:szCs w:val="28"/>
          <w:lang w:val="en-US"/>
        </w:rPr>
        <w:t>- Triển khai xây dựng giai đoạn 2 dự án nâng cấp cải tạo tuyến đường sắt Yên Viên – Lào Cai;</w:t>
      </w:r>
    </w:p>
    <w:p w14:paraId="1C474E08" w14:textId="77777777" w:rsidR="002963A0" w:rsidRPr="00F90D62" w:rsidRDefault="002963A0" w:rsidP="00DC5047">
      <w:pPr>
        <w:rPr>
          <w:szCs w:val="28"/>
        </w:rPr>
      </w:pPr>
      <w:r w:rsidRPr="00F90D62">
        <w:rPr>
          <w:szCs w:val="28"/>
          <w:lang w:val="en-US"/>
        </w:rPr>
        <w:t>- Hoàn thiện kết nối đường sắt khổ lồng giữa ga Lào Cai (tỉnh Lào Cai, Việt Nam) với ga Hà Khẩu Bắc (tỉnh Vân Nam, Trung Quốc).</w:t>
      </w:r>
    </w:p>
    <w:p w14:paraId="76893E2D" w14:textId="00E1057B" w:rsidR="002963A0" w:rsidRPr="00F90D62" w:rsidRDefault="002963A0" w:rsidP="00DC5047">
      <w:pPr>
        <w:pStyle w:val="Heading2"/>
        <w:rPr>
          <w:szCs w:val="28"/>
        </w:rPr>
      </w:pPr>
      <w:bookmarkStart w:id="38" w:name="_Toc57941194"/>
      <w:r w:rsidRPr="00F90D62">
        <w:rPr>
          <w:szCs w:val="28"/>
        </w:rPr>
        <w:t>4.3</w:t>
      </w:r>
      <w:r w:rsidR="008832CA">
        <w:rPr>
          <w:szCs w:val="28"/>
          <w:lang w:val="en-US"/>
        </w:rPr>
        <w:t>.</w:t>
      </w:r>
      <w:r w:rsidRPr="00F90D62">
        <w:rPr>
          <w:szCs w:val="28"/>
        </w:rPr>
        <w:t xml:space="preserve"> Về đường thủy</w:t>
      </w:r>
      <w:bookmarkEnd w:id="38"/>
    </w:p>
    <w:p w14:paraId="0A234A2C" w14:textId="77777777" w:rsidR="002963A0" w:rsidRPr="00F90D62" w:rsidRDefault="002963A0" w:rsidP="00DC5047">
      <w:pPr>
        <w:rPr>
          <w:szCs w:val="28"/>
          <w:lang w:val="en-US"/>
        </w:rPr>
      </w:pPr>
      <w:r w:rsidRPr="00F90D62">
        <w:rPr>
          <w:szCs w:val="28"/>
          <w:lang w:val="en-US"/>
        </w:rPr>
        <w:t>- Lập quy hoạch tuyến đường thuỷ nội địa từ Yên Bái đến ngã ba Nậm Thi (thành phố Lào Cai) để phát triển du lịch và vận tải hàng hóa;</w:t>
      </w:r>
    </w:p>
    <w:p w14:paraId="06E13D59" w14:textId="77777777" w:rsidR="002963A0" w:rsidRPr="00F90D62" w:rsidRDefault="002963A0" w:rsidP="00DC5047">
      <w:pPr>
        <w:rPr>
          <w:szCs w:val="28"/>
          <w:lang w:val="en-US"/>
        </w:rPr>
      </w:pPr>
      <w:r w:rsidRPr="00F90D62">
        <w:rPr>
          <w:szCs w:val="28"/>
          <w:lang w:val="en-US"/>
        </w:rPr>
        <w:t>- Nghiên cứu xây dựng các bến cảng hàng hóa và phục vụ du lịch</w:t>
      </w:r>
      <w:r w:rsidR="006B3964" w:rsidRPr="00F90D62">
        <w:rPr>
          <w:szCs w:val="28"/>
          <w:lang w:val="en-US"/>
        </w:rPr>
        <w:t>.</w:t>
      </w:r>
    </w:p>
    <w:p w14:paraId="09FB3E20" w14:textId="539BF7F4" w:rsidR="002963A0" w:rsidRPr="00F90D62" w:rsidRDefault="002963A0" w:rsidP="00DC5047">
      <w:pPr>
        <w:pStyle w:val="Heading2"/>
        <w:rPr>
          <w:szCs w:val="28"/>
        </w:rPr>
      </w:pPr>
      <w:bookmarkStart w:id="39" w:name="_Toc57941195"/>
      <w:r w:rsidRPr="00F90D62">
        <w:rPr>
          <w:szCs w:val="28"/>
        </w:rPr>
        <w:t>4.4</w:t>
      </w:r>
      <w:r w:rsidR="008832CA">
        <w:rPr>
          <w:szCs w:val="28"/>
          <w:lang w:val="en-US"/>
        </w:rPr>
        <w:t>.</w:t>
      </w:r>
      <w:r w:rsidRPr="00F90D62">
        <w:rPr>
          <w:szCs w:val="28"/>
        </w:rPr>
        <w:t xml:space="preserve"> Về đường bộ</w:t>
      </w:r>
      <w:bookmarkEnd w:id="39"/>
    </w:p>
    <w:p w14:paraId="068B0D59" w14:textId="484B3DED" w:rsidR="006B3964" w:rsidRPr="00F90D62" w:rsidRDefault="001726FC" w:rsidP="00DC5047">
      <w:pPr>
        <w:rPr>
          <w:bCs/>
          <w:i/>
          <w:szCs w:val="28"/>
          <w:lang w:val="en-US"/>
        </w:rPr>
      </w:pPr>
      <w:r w:rsidRPr="00F90D62">
        <w:rPr>
          <w:bCs/>
          <w:i/>
          <w:szCs w:val="28"/>
          <w:lang w:val="en-US"/>
        </w:rPr>
        <w:t xml:space="preserve">4.4. 1. </w:t>
      </w:r>
      <w:r w:rsidR="006B3964" w:rsidRPr="00F90D62">
        <w:rPr>
          <w:bCs/>
          <w:i/>
          <w:szCs w:val="28"/>
          <w:lang w:val="en-US"/>
        </w:rPr>
        <w:t>Đường cao tố</w:t>
      </w:r>
      <w:r w:rsidRPr="00F90D62">
        <w:rPr>
          <w:bCs/>
          <w:i/>
          <w:szCs w:val="28"/>
          <w:lang w:val="en-US"/>
        </w:rPr>
        <w:t>c</w:t>
      </w:r>
    </w:p>
    <w:p w14:paraId="1F8BB9E5" w14:textId="2BD6DB15" w:rsidR="002963A0" w:rsidRPr="00F90D62" w:rsidRDefault="002963A0" w:rsidP="00DC5047">
      <w:pPr>
        <w:rPr>
          <w:szCs w:val="28"/>
        </w:rPr>
      </w:pPr>
      <w:r w:rsidRPr="00F90D62">
        <w:rPr>
          <w:szCs w:val="28"/>
        </w:rPr>
        <w:t>Xây dựng hoàn chỉnh đường cao tốc Nội Bài – Lào Cai đoạn Yên Bái - Lào Cai với quy mô 04 làn xe, chiều dài khoảng 80km, kinh phí khoảng 1.350 tỷ đồng từ nguồn vốn qua Tổng Công ty đầu tư phát triển đường cao tốc Việt Nam.</w:t>
      </w:r>
    </w:p>
    <w:p w14:paraId="4E674043" w14:textId="7BCDD030" w:rsidR="006B3964" w:rsidRPr="00F90D62" w:rsidRDefault="001726FC" w:rsidP="00DC5047">
      <w:pPr>
        <w:rPr>
          <w:bCs/>
          <w:i/>
          <w:szCs w:val="28"/>
          <w:lang w:val="en-US"/>
        </w:rPr>
      </w:pPr>
      <w:r w:rsidRPr="00F90D62">
        <w:rPr>
          <w:bCs/>
          <w:i/>
          <w:szCs w:val="28"/>
          <w:lang w:val="en-US"/>
        </w:rPr>
        <w:t xml:space="preserve">4.4.2. </w:t>
      </w:r>
      <w:r w:rsidR="006B3964" w:rsidRPr="00F90D62">
        <w:rPr>
          <w:bCs/>
          <w:i/>
          <w:szCs w:val="28"/>
          <w:lang w:val="en-US"/>
        </w:rPr>
        <w:t>Quốc lộ</w:t>
      </w:r>
    </w:p>
    <w:p w14:paraId="6A191B69" w14:textId="7EA63496" w:rsidR="002963A0" w:rsidRPr="00F90D62" w:rsidRDefault="002963A0" w:rsidP="00DC5047">
      <w:pPr>
        <w:rPr>
          <w:bCs/>
          <w:i/>
          <w:szCs w:val="28"/>
          <w:lang w:val="en-US"/>
        </w:rPr>
      </w:pPr>
      <w:r w:rsidRPr="00F90D62">
        <w:rPr>
          <w:bCs/>
          <w:i/>
          <w:szCs w:val="28"/>
        </w:rPr>
        <w:t>- Quốc lộ</w:t>
      </w:r>
      <w:r w:rsidR="001726FC" w:rsidRPr="00F90D62">
        <w:rPr>
          <w:bCs/>
          <w:i/>
          <w:szCs w:val="28"/>
        </w:rPr>
        <w:t xml:space="preserve"> 4D</w:t>
      </w:r>
    </w:p>
    <w:p w14:paraId="603D7983" w14:textId="77777777" w:rsidR="002963A0" w:rsidRPr="00F90D62" w:rsidRDefault="002963A0" w:rsidP="00DC5047">
      <w:pPr>
        <w:rPr>
          <w:szCs w:val="28"/>
        </w:rPr>
      </w:pPr>
      <w:r w:rsidRPr="00F90D62">
        <w:rPr>
          <w:szCs w:val="28"/>
        </w:rPr>
        <w:t>+ Đoạn từ đỉnh đèo Trạm Tôn đến Km110 (điểm cuối đường tránh Sa Pa): Cải tạo nâng cấp với quy mô đường cấp III, chiều dài khoảng 21km, tổng mức đầu tư khoảng 600 tỷ đồng từ nguồn vốn qua Bộ GTVT.</w:t>
      </w:r>
    </w:p>
    <w:p w14:paraId="316B85C9" w14:textId="68AA1FE7" w:rsidR="002963A0" w:rsidRPr="00F90D62" w:rsidRDefault="002963A0" w:rsidP="00DC5047">
      <w:pPr>
        <w:rPr>
          <w:szCs w:val="28"/>
        </w:rPr>
      </w:pPr>
      <w:r w:rsidRPr="00F90D62">
        <w:rPr>
          <w:szCs w:val="28"/>
        </w:rPr>
        <w:t>+ Đoạn từ Km110 đến nút giao IC19: Sửa chữa mặt đường bê tông nhựa chiều dài 26km, kinh phí khoảng 100 tỷ đồng từ nguồn vốn qua Tổng</w:t>
      </w:r>
      <w:r w:rsidR="00B32C0D" w:rsidRPr="00F90D62">
        <w:rPr>
          <w:szCs w:val="28"/>
          <w:lang w:val="en-US"/>
        </w:rPr>
        <w:t xml:space="preserve"> cục </w:t>
      </w:r>
      <w:r w:rsidRPr="00F90D62">
        <w:rPr>
          <w:szCs w:val="28"/>
        </w:rPr>
        <w:t>ĐBVN.</w:t>
      </w:r>
    </w:p>
    <w:p w14:paraId="04F838C7" w14:textId="45172839" w:rsidR="002963A0" w:rsidRPr="00F90D62" w:rsidRDefault="002963A0" w:rsidP="00DC5047">
      <w:pPr>
        <w:rPr>
          <w:spacing w:val="-4"/>
          <w:szCs w:val="28"/>
        </w:rPr>
      </w:pPr>
      <w:r w:rsidRPr="00F90D62">
        <w:rPr>
          <w:spacing w:val="-4"/>
          <w:szCs w:val="28"/>
        </w:rPr>
        <w:t xml:space="preserve">+ Đoạn từ nút giao IC19 đến Kim Tân: Nâng cấp quy mô 4 làn xe, chiều dài 1,5km, kinh phí 55 tỷ đồng từ nguồn vốn qua Tổng </w:t>
      </w:r>
      <w:r w:rsidR="009A38BF" w:rsidRPr="00F90D62">
        <w:rPr>
          <w:spacing w:val="-4"/>
          <w:szCs w:val="28"/>
          <w:lang w:val="en-US"/>
        </w:rPr>
        <w:t xml:space="preserve">cục </w:t>
      </w:r>
      <w:r w:rsidRPr="00F90D62">
        <w:rPr>
          <w:spacing w:val="-4"/>
          <w:szCs w:val="28"/>
        </w:rPr>
        <w:t>ĐBVN và ngân sách tỉnh.</w:t>
      </w:r>
    </w:p>
    <w:p w14:paraId="41A6EC15" w14:textId="77777777" w:rsidR="002963A0" w:rsidRPr="00F90D62" w:rsidRDefault="002963A0" w:rsidP="00DC5047">
      <w:pPr>
        <w:rPr>
          <w:szCs w:val="28"/>
        </w:rPr>
      </w:pPr>
      <w:r w:rsidRPr="00F90D62">
        <w:rPr>
          <w:szCs w:val="28"/>
        </w:rPr>
        <w:t>+ Đoạn Bản Phiệt – cửa khẩu Sín Tẻn: Cải tạo nâng cấp quy mô đường IV, chiều dài khoảng 50km, kinh phí khoảng 1.000 tỷ đồng từ nguồn vốn qua Bộ GTVT.</w:t>
      </w:r>
    </w:p>
    <w:p w14:paraId="3BBBA78A" w14:textId="2949642C" w:rsidR="002963A0" w:rsidRPr="00F90D62" w:rsidRDefault="002963A0" w:rsidP="00DC5047">
      <w:pPr>
        <w:rPr>
          <w:bCs/>
          <w:i/>
          <w:szCs w:val="28"/>
          <w:lang w:val="en-US"/>
        </w:rPr>
      </w:pPr>
      <w:r w:rsidRPr="00F90D62">
        <w:rPr>
          <w:bCs/>
          <w:i/>
          <w:szCs w:val="28"/>
        </w:rPr>
        <w:t>- Quốc lộ</w:t>
      </w:r>
      <w:r w:rsidR="001726FC" w:rsidRPr="00F90D62">
        <w:rPr>
          <w:bCs/>
          <w:i/>
          <w:szCs w:val="28"/>
        </w:rPr>
        <w:t xml:space="preserve"> 279</w:t>
      </w:r>
    </w:p>
    <w:p w14:paraId="29171EAB" w14:textId="77777777" w:rsidR="002963A0" w:rsidRPr="00F90D62" w:rsidRDefault="002963A0" w:rsidP="00DC5047">
      <w:pPr>
        <w:rPr>
          <w:szCs w:val="28"/>
        </w:rPr>
      </w:pPr>
      <w:r w:rsidRPr="00F90D62">
        <w:rPr>
          <w:szCs w:val="28"/>
        </w:rPr>
        <w:t>+ Hoàn thành dự án đường giao thông kết nối các tỉnh phía Bắc (Quốc lộ 279 nối từ nút giao IC16 cao tốc Nội Bài - Lào Cai đến Lai Châu), chiều dài khoảng 64km, quy mô đường cấp III, kinh phí khoảng 1.500 tỷ đồng từ nguồn vốn vay ADB qua Bộ GTVT.</w:t>
      </w:r>
    </w:p>
    <w:p w14:paraId="77004F2C" w14:textId="3B711600" w:rsidR="002963A0" w:rsidRPr="00F90D62" w:rsidRDefault="002963A0" w:rsidP="00DC5047">
      <w:pPr>
        <w:rPr>
          <w:szCs w:val="28"/>
        </w:rPr>
      </w:pPr>
      <w:r w:rsidRPr="00F90D62">
        <w:rPr>
          <w:szCs w:val="28"/>
        </w:rPr>
        <w:t xml:space="preserve">+ Đoạn từ nút giao IC16 đi Bảo Hà – Bảo Yên – Nghĩa Đô - Hà Giang: Cải tạo nâng cấp 8km từ Km80 – Km88 đạt cấp IV, kinh phí 100 tỷ đồng; Sửa chữa mặt đường bê tông nhựa trên tuyến, kinh phí 20 tỷ đồng từ nguồn vốn qua Tổng </w:t>
      </w:r>
      <w:r w:rsidR="009A38BF" w:rsidRPr="00F90D62">
        <w:rPr>
          <w:szCs w:val="28"/>
          <w:lang w:val="en-US"/>
        </w:rPr>
        <w:t>c</w:t>
      </w:r>
      <w:r w:rsidRPr="00F90D62">
        <w:rPr>
          <w:szCs w:val="28"/>
        </w:rPr>
        <w:t xml:space="preserve">ục </w:t>
      </w:r>
      <w:r w:rsidR="009A38BF" w:rsidRPr="00F90D62">
        <w:rPr>
          <w:szCs w:val="28"/>
          <w:lang w:val="en-US"/>
        </w:rPr>
        <w:t>ĐBVN</w:t>
      </w:r>
      <w:r w:rsidRPr="00F90D62">
        <w:rPr>
          <w:szCs w:val="28"/>
        </w:rPr>
        <w:t>.</w:t>
      </w:r>
    </w:p>
    <w:p w14:paraId="61EA4F02" w14:textId="522CDE53" w:rsidR="002963A0" w:rsidRPr="00F90D62" w:rsidRDefault="002963A0" w:rsidP="00DC5047">
      <w:pPr>
        <w:rPr>
          <w:bCs/>
          <w:i/>
          <w:szCs w:val="28"/>
          <w:lang w:val="en-US"/>
        </w:rPr>
      </w:pPr>
      <w:r w:rsidRPr="00F90D62">
        <w:rPr>
          <w:bCs/>
          <w:i/>
          <w:szCs w:val="28"/>
        </w:rPr>
        <w:t>- Quốc lộ</w:t>
      </w:r>
      <w:r w:rsidR="001726FC" w:rsidRPr="00F90D62">
        <w:rPr>
          <w:bCs/>
          <w:i/>
          <w:szCs w:val="28"/>
        </w:rPr>
        <w:t xml:space="preserve"> 4E</w:t>
      </w:r>
    </w:p>
    <w:p w14:paraId="74E5DBA9" w14:textId="77777777" w:rsidR="002963A0" w:rsidRPr="00F90D62" w:rsidRDefault="002963A0" w:rsidP="00DC5047">
      <w:pPr>
        <w:rPr>
          <w:szCs w:val="28"/>
        </w:rPr>
      </w:pPr>
      <w:r w:rsidRPr="00F90D62">
        <w:rPr>
          <w:szCs w:val="28"/>
        </w:rPr>
        <w:lastRenderedPageBreak/>
        <w:t>+ Cải tạo, nâng cấp 8km từ Km9 – Km17 đạt cấp IV, mặt đường bê tông nhựa, kinh phí khoảng 80 tỷ đồng từ nguồn vốn qua Bộ GTVT.</w:t>
      </w:r>
    </w:p>
    <w:p w14:paraId="3128DDBA" w14:textId="77777777" w:rsidR="002963A0" w:rsidRPr="00F90D62" w:rsidRDefault="002963A0" w:rsidP="00DC5047">
      <w:pPr>
        <w:rPr>
          <w:szCs w:val="28"/>
        </w:rPr>
      </w:pPr>
      <w:r w:rsidRPr="00F90D62">
        <w:rPr>
          <w:szCs w:val="28"/>
        </w:rPr>
        <w:t>+ Kéo dài Quốc lộ 4E: Chuyển 98km Tỉnh lộ, đường địa phương gồm: Tỉnh lộ 153, Tỉnh lộ 159, đường Phú Thịnh, Lê Thanh, Hoàng Liên, Nhạc Sơn, Lương Khánh Thiện, Thủ Dầu Một, Tỉnh lộ 156 thành Quốc lộ 4E. Về lâu dài (đến năm 2050), tiếp tục kéo dài Quốc lộ 4E thêm 86km từ Lũng Pô (biên giới Việt - Trung) đến A Mú Sung – Y Tý – Dền Sáng – Sàng Ma Sáo đến giáp huyện Phong Thổ (Lai Châu). Tổng chiều dài Quốc lộ 4E trên địa bàn tỉnh Lào Cai dự kiến sau khi điều chỉnh sẽ dài khoảng 225km.</w:t>
      </w:r>
    </w:p>
    <w:p w14:paraId="07CF01D0" w14:textId="29BD9FB1" w:rsidR="002963A0" w:rsidRPr="00F90D62" w:rsidRDefault="002963A0" w:rsidP="00DC5047">
      <w:pPr>
        <w:rPr>
          <w:szCs w:val="28"/>
        </w:rPr>
      </w:pPr>
      <w:r w:rsidRPr="00F90D62">
        <w:rPr>
          <w:bCs/>
          <w:i/>
          <w:szCs w:val="28"/>
        </w:rPr>
        <w:t>- Quốc lộ</w:t>
      </w:r>
      <w:r w:rsidR="001726FC" w:rsidRPr="00F90D62">
        <w:rPr>
          <w:bCs/>
          <w:i/>
          <w:szCs w:val="28"/>
        </w:rPr>
        <w:t xml:space="preserve"> 70</w:t>
      </w:r>
      <w:r w:rsidR="001726FC" w:rsidRPr="00F90D62">
        <w:rPr>
          <w:bCs/>
          <w:i/>
          <w:szCs w:val="28"/>
          <w:lang w:val="en-US"/>
        </w:rPr>
        <w:t>:</w:t>
      </w:r>
      <w:r w:rsidRPr="00F90D62">
        <w:rPr>
          <w:b/>
          <w:bCs/>
          <w:szCs w:val="28"/>
        </w:rPr>
        <w:t xml:space="preserve"> </w:t>
      </w:r>
      <w:r w:rsidRPr="00F90D62">
        <w:rPr>
          <w:szCs w:val="28"/>
        </w:rPr>
        <w:t xml:space="preserve">Sửa chữa mặt đường bê tông nhựa chiều dài 89km, kinh phí khoảng 30 tỷ đồng từ nguồn vốn qua Tổng </w:t>
      </w:r>
      <w:r w:rsidR="00356348" w:rsidRPr="00F90D62">
        <w:rPr>
          <w:szCs w:val="28"/>
          <w:lang w:val="en-US"/>
        </w:rPr>
        <w:t>c</w:t>
      </w:r>
      <w:r w:rsidRPr="00F90D62">
        <w:rPr>
          <w:szCs w:val="28"/>
        </w:rPr>
        <w:t xml:space="preserve">ục </w:t>
      </w:r>
      <w:r w:rsidR="00356348" w:rsidRPr="00F90D62">
        <w:rPr>
          <w:szCs w:val="28"/>
          <w:lang w:val="en-US"/>
        </w:rPr>
        <w:t>ĐBVN</w:t>
      </w:r>
      <w:r w:rsidRPr="00F90D62">
        <w:rPr>
          <w:szCs w:val="28"/>
        </w:rPr>
        <w:t>.</w:t>
      </w:r>
    </w:p>
    <w:p w14:paraId="2B8548DA" w14:textId="6AA42250" w:rsidR="002963A0" w:rsidRPr="00F90D62" w:rsidRDefault="002963A0" w:rsidP="00DC5047">
      <w:pPr>
        <w:rPr>
          <w:szCs w:val="28"/>
        </w:rPr>
      </w:pPr>
      <w:r w:rsidRPr="00F90D62">
        <w:rPr>
          <w:bCs/>
          <w:i/>
          <w:szCs w:val="28"/>
        </w:rPr>
        <w:t>- Quốc lộ 4</w:t>
      </w:r>
      <w:r w:rsidR="001726FC" w:rsidRPr="00F90D62">
        <w:rPr>
          <w:bCs/>
          <w:i/>
          <w:szCs w:val="28"/>
          <w:lang w:val="en-US"/>
        </w:rPr>
        <w:t>:</w:t>
      </w:r>
      <w:r w:rsidRPr="00F90D62">
        <w:rPr>
          <w:szCs w:val="28"/>
        </w:rPr>
        <w:t xml:space="preserve"> Sửa chữa mặt đường bê tông nhựa chiều dài 90km, kinh phí khoảng 500 tỷ đồng từ nguồn vốn qua Tổng </w:t>
      </w:r>
      <w:r w:rsidR="00356348" w:rsidRPr="00F90D62">
        <w:rPr>
          <w:szCs w:val="28"/>
          <w:lang w:val="en-US"/>
        </w:rPr>
        <w:t>c</w:t>
      </w:r>
      <w:r w:rsidR="00356348" w:rsidRPr="00F90D62">
        <w:rPr>
          <w:szCs w:val="28"/>
        </w:rPr>
        <w:t xml:space="preserve">ục </w:t>
      </w:r>
      <w:r w:rsidR="00356348" w:rsidRPr="00F90D62">
        <w:rPr>
          <w:szCs w:val="28"/>
          <w:lang w:val="en-US"/>
        </w:rPr>
        <w:t>ĐBVN</w:t>
      </w:r>
      <w:r w:rsidRPr="00F90D62">
        <w:rPr>
          <w:szCs w:val="28"/>
        </w:rPr>
        <w:t>.</w:t>
      </w:r>
    </w:p>
    <w:p w14:paraId="3348A731" w14:textId="6D7B2B57" w:rsidR="002963A0" w:rsidRPr="00F90D62" w:rsidRDefault="001726FC" w:rsidP="00DC5047">
      <w:pPr>
        <w:rPr>
          <w:spacing w:val="-4"/>
          <w:szCs w:val="28"/>
        </w:rPr>
      </w:pPr>
      <w:r w:rsidRPr="00F90D62">
        <w:rPr>
          <w:bCs/>
          <w:i/>
          <w:spacing w:val="-4"/>
          <w:szCs w:val="28"/>
          <w:lang w:val="en-US"/>
        </w:rPr>
        <w:t>4.4.3.</w:t>
      </w:r>
      <w:r w:rsidR="002963A0" w:rsidRPr="00F90D62">
        <w:rPr>
          <w:bCs/>
          <w:i/>
          <w:spacing w:val="-4"/>
          <w:szCs w:val="28"/>
        </w:rPr>
        <w:t xml:space="preserve"> Các tuyến</w:t>
      </w:r>
      <w:r w:rsidR="006B3964" w:rsidRPr="00F90D62">
        <w:rPr>
          <w:bCs/>
          <w:i/>
          <w:spacing w:val="-4"/>
          <w:szCs w:val="28"/>
          <w:lang w:val="en-US"/>
        </w:rPr>
        <w:t xml:space="preserve"> Đường</w:t>
      </w:r>
      <w:r w:rsidR="002963A0" w:rsidRPr="00F90D62">
        <w:rPr>
          <w:bCs/>
          <w:i/>
          <w:spacing w:val="-4"/>
          <w:szCs w:val="28"/>
        </w:rPr>
        <w:t xml:space="preserve"> </w:t>
      </w:r>
      <w:r w:rsidR="006B3964" w:rsidRPr="00F90D62">
        <w:rPr>
          <w:bCs/>
          <w:i/>
          <w:spacing w:val="-4"/>
          <w:szCs w:val="28"/>
          <w:lang w:val="en-US"/>
        </w:rPr>
        <w:t>t</w:t>
      </w:r>
      <w:r w:rsidR="002963A0" w:rsidRPr="00F90D62">
        <w:rPr>
          <w:bCs/>
          <w:i/>
          <w:spacing w:val="-4"/>
          <w:szCs w:val="28"/>
        </w:rPr>
        <w:t>ỉnh:</w:t>
      </w:r>
      <w:r w:rsidR="002963A0" w:rsidRPr="00F90D62">
        <w:rPr>
          <w:spacing w:val="-4"/>
          <w:szCs w:val="28"/>
        </w:rPr>
        <w:t xml:space="preserve"> </w:t>
      </w:r>
      <w:r w:rsidR="002963A0" w:rsidRPr="00F90D62">
        <w:rPr>
          <w:szCs w:val="28"/>
        </w:rPr>
        <w:t>Cải tạo nâng cấp, sửa chữa khoảng 420km</w:t>
      </w:r>
      <w:r w:rsidR="006B3964" w:rsidRPr="00F90D62">
        <w:rPr>
          <w:szCs w:val="28"/>
          <w:lang w:val="en-US"/>
        </w:rPr>
        <w:t xml:space="preserve"> các tuyến Đường</w:t>
      </w:r>
      <w:r w:rsidR="002963A0" w:rsidRPr="00F90D62">
        <w:rPr>
          <w:szCs w:val="28"/>
        </w:rPr>
        <w:t xml:space="preserve"> </w:t>
      </w:r>
      <w:r w:rsidR="006B3964" w:rsidRPr="00F90D62">
        <w:rPr>
          <w:szCs w:val="28"/>
          <w:lang w:val="en-US"/>
        </w:rPr>
        <w:t>t</w:t>
      </w:r>
      <w:r w:rsidR="002963A0" w:rsidRPr="00F90D62">
        <w:rPr>
          <w:szCs w:val="28"/>
        </w:rPr>
        <w:t>ỉnh</w:t>
      </w:r>
      <w:r w:rsidR="006B3964" w:rsidRPr="00F90D62">
        <w:rPr>
          <w:szCs w:val="28"/>
          <w:lang w:val="en-US"/>
        </w:rPr>
        <w:t>,</w:t>
      </w:r>
      <w:r w:rsidR="002963A0" w:rsidRPr="00F90D62">
        <w:rPr>
          <w:szCs w:val="28"/>
        </w:rPr>
        <w:t xml:space="preserve"> gồm:</w:t>
      </w:r>
    </w:p>
    <w:p w14:paraId="0542CE08" w14:textId="77777777" w:rsidR="00E94DF9" w:rsidRPr="00F90D62" w:rsidRDefault="00E94DF9" w:rsidP="00DC5047">
      <w:pPr>
        <w:rPr>
          <w:szCs w:val="28"/>
        </w:rPr>
      </w:pPr>
      <w:r w:rsidRPr="00F90D62">
        <w:rPr>
          <w:bCs/>
          <w:i/>
          <w:szCs w:val="28"/>
        </w:rPr>
        <w:t>- Tỉnh lộ 151:</w:t>
      </w:r>
      <w:r w:rsidRPr="00F90D62">
        <w:rPr>
          <w:b/>
          <w:bCs/>
          <w:szCs w:val="28"/>
        </w:rPr>
        <w:t xml:space="preserve"> </w:t>
      </w:r>
      <w:r w:rsidRPr="00F90D62">
        <w:rPr>
          <w:szCs w:val="28"/>
        </w:rPr>
        <w:t>Cải tạo nâng cấp đoạn từ ngã ba Xuân Giao đến đường Quý Xa – Tằng Loỏng đạt cấp III miền núi, chiều dài khoảng 7km; xây dựng một số cầu và cầu tràn còn lại trên Tỉnh lộ 151, tổng kinh phí là 157 tỷ đồng.</w:t>
      </w:r>
    </w:p>
    <w:p w14:paraId="6EE6CA77" w14:textId="77777777" w:rsidR="00E94DF9" w:rsidRPr="00F90D62" w:rsidRDefault="00E94DF9" w:rsidP="00DC5047">
      <w:pPr>
        <w:rPr>
          <w:szCs w:val="28"/>
        </w:rPr>
      </w:pPr>
      <w:r w:rsidRPr="00F90D62">
        <w:rPr>
          <w:bCs/>
          <w:i/>
          <w:szCs w:val="28"/>
        </w:rPr>
        <w:t>- Tỉnh lộ 151B:</w:t>
      </w:r>
      <w:r w:rsidRPr="00F90D62">
        <w:rPr>
          <w:b/>
          <w:bCs/>
          <w:szCs w:val="28"/>
        </w:rPr>
        <w:t xml:space="preserve"> </w:t>
      </w:r>
      <w:r w:rsidRPr="00F90D62">
        <w:rPr>
          <w:szCs w:val="28"/>
        </w:rPr>
        <w:t>Cải tạo nâng cấp đoạn từ cầu Hòa Mạc đến Quốc lộ 279, chiều dài 5km đạt cấp V miền núi, kinh phí là 15 tỷ đồng.</w:t>
      </w:r>
    </w:p>
    <w:p w14:paraId="26F234F6" w14:textId="77777777" w:rsidR="00E94DF9" w:rsidRPr="00F90D62" w:rsidRDefault="00E94DF9" w:rsidP="00DC5047">
      <w:pPr>
        <w:rPr>
          <w:szCs w:val="28"/>
        </w:rPr>
      </w:pPr>
      <w:r w:rsidRPr="00F90D62">
        <w:rPr>
          <w:bCs/>
          <w:i/>
          <w:szCs w:val="28"/>
        </w:rPr>
        <w:t>- Tỉnh lộ 151C:</w:t>
      </w:r>
      <w:r w:rsidRPr="00F90D62">
        <w:rPr>
          <w:b/>
          <w:bCs/>
          <w:szCs w:val="28"/>
        </w:rPr>
        <w:t xml:space="preserve"> </w:t>
      </w:r>
      <w:r w:rsidRPr="00F90D62">
        <w:rPr>
          <w:szCs w:val="28"/>
        </w:rPr>
        <w:t>Sửa chữa mặt đường đoạn qua xã Cam Cọn, chiều dài khoảng 6km, kinh phí là 9 tỷ đồng.</w:t>
      </w:r>
    </w:p>
    <w:p w14:paraId="34E6936A" w14:textId="77777777" w:rsidR="00E94DF9" w:rsidRPr="00F90D62" w:rsidRDefault="00E94DF9" w:rsidP="00DC5047">
      <w:pPr>
        <w:rPr>
          <w:szCs w:val="28"/>
        </w:rPr>
      </w:pPr>
      <w:r w:rsidRPr="00F90D62">
        <w:rPr>
          <w:bCs/>
          <w:i/>
          <w:szCs w:val="28"/>
        </w:rPr>
        <w:t>- Tỉnh lộ 152:</w:t>
      </w:r>
      <w:r w:rsidRPr="00F90D62">
        <w:rPr>
          <w:b/>
          <w:bCs/>
          <w:szCs w:val="28"/>
        </w:rPr>
        <w:t xml:space="preserve"> </w:t>
      </w:r>
      <w:r w:rsidRPr="00F90D62">
        <w:rPr>
          <w:szCs w:val="28"/>
        </w:rPr>
        <w:t>Cải tạo nâng cấp đoạn từ Bản Dền đi Phố Lu với quy mô đường cấp IV miền núi, chiều dài khoảng 20km, kinh phí khoảng 280 tỷ đồng từ nguồn vốn vay WB.</w:t>
      </w:r>
    </w:p>
    <w:p w14:paraId="0CB21F61" w14:textId="293A9913" w:rsidR="00E94DF9" w:rsidRPr="00F90D62" w:rsidRDefault="00E94DF9" w:rsidP="00DC5047">
      <w:pPr>
        <w:rPr>
          <w:szCs w:val="28"/>
        </w:rPr>
      </w:pPr>
      <w:r w:rsidRPr="00F90D62">
        <w:rPr>
          <w:bCs/>
          <w:i/>
          <w:szCs w:val="28"/>
        </w:rPr>
        <w:t>- Tỉnh lộ 152B</w:t>
      </w:r>
      <w:r w:rsidR="001726FC" w:rsidRPr="00F90D62">
        <w:rPr>
          <w:bCs/>
          <w:i/>
          <w:szCs w:val="28"/>
          <w:lang w:val="en-US"/>
        </w:rPr>
        <w:t>:</w:t>
      </w:r>
      <w:r w:rsidRPr="00F90D62">
        <w:rPr>
          <w:szCs w:val="28"/>
        </w:rPr>
        <w:t xml:space="preserve"> (Thanh Phú - Nậm Cang - Nậm Chày - Dương Quỳ - QL279): Cải tạo nâng cấp đoạn từ Thanh Phú - Nậm Cang với quy mô đường cấp V, chiều dài khoảng 15km, kinh phí khoảng 150 tỷ đồng từ nguồn vốn ngân sách tỉnh.</w:t>
      </w:r>
    </w:p>
    <w:p w14:paraId="286A85DC" w14:textId="77777777" w:rsidR="00E94DF9" w:rsidRPr="00F90D62" w:rsidRDefault="00E94DF9" w:rsidP="00DC5047">
      <w:pPr>
        <w:rPr>
          <w:szCs w:val="28"/>
        </w:rPr>
      </w:pPr>
      <w:r w:rsidRPr="00F90D62">
        <w:rPr>
          <w:bCs/>
          <w:i/>
          <w:szCs w:val="28"/>
        </w:rPr>
        <w:t>- Tỉnh lộ 153:</w:t>
      </w:r>
      <w:r w:rsidRPr="00F90D62">
        <w:rPr>
          <w:b/>
          <w:bCs/>
          <w:szCs w:val="28"/>
        </w:rPr>
        <w:t xml:space="preserve"> </w:t>
      </w:r>
      <w:r w:rsidRPr="00F90D62">
        <w:rPr>
          <w:szCs w:val="28"/>
        </w:rPr>
        <w:t>Cải tạo nâng cấp đoạn từ Bắc Ngầm – Bắc Hà với quy mô đường cấp IV, chiều dài khoảng 25km, kinh phí khoảng 250 tỷ đồng từ nguồn vốn vay WB.</w:t>
      </w:r>
    </w:p>
    <w:p w14:paraId="199E168D" w14:textId="77777777" w:rsidR="00E94DF9" w:rsidRPr="00F90D62" w:rsidRDefault="00E94DF9" w:rsidP="00DC5047">
      <w:pPr>
        <w:rPr>
          <w:szCs w:val="28"/>
        </w:rPr>
      </w:pPr>
      <w:r w:rsidRPr="00F90D62">
        <w:rPr>
          <w:bCs/>
          <w:i/>
          <w:szCs w:val="28"/>
        </w:rPr>
        <w:t>- Tỉnh lộ 154:</w:t>
      </w:r>
      <w:r w:rsidRPr="00F90D62">
        <w:rPr>
          <w:b/>
          <w:bCs/>
          <w:szCs w:val="28"/>
        </w:rPr>
        <w:t xml:space="preserve"> </w:t>
      </w:r>
      <w:r w:rsidRPr="00F90D62">
        <w:rPr>
          <w:szCs w:val="28"/>
        </w:rPr>
        <w:t>Cải tạo nâng cấp quy mô đường cấp V miền núi, chiều dài 22km, kinh phí 70 tỷ đồng, sửa chữa mặt đường toàn tuyến với kinh phí 50 tỷ đồng từ nguồn vốn ngân sách tỉnh.</w:t>
      </w:r>
    </w:p>
    <w:p w14:paraId="60D3D997" w14:textId="77777777" w:rsidR="00FE4D4B" w:rsidRPr="00F90D62" w:rsidRDefault="00E94DF9" w:rsidP="00DC5047">
      <w:pPr>
        <w:rPr>
          <w:bCs/>
          <w:i/>
          <w:szCs w:val="28"/>
        </w:rPr>
      </w:pPr>
      <w:r w:rsidRPr="00F90D62">
        <w:rPr>
          <w:bCs/>
          <w:i/>
          <w:szCs w:val="28"/>
        </w:rPr>
        <w:t xml:space="preserve">- Tỉnh lộ 155: </w:t>
      </w:r>
    </w:p>
    <w:p w14:paraId="3A4F62CD" w14:textId="02A384BE" w:rsidR="00E94DF9" w:rsidRPr="00F90D62" w:rsidRDefault="00FE4D4B" w:rsidP="00DC5047">
      <w:pPr>
        <w:rPr>
          <w:szCs w:val="28"/>
        </w:rPr>
      </w:pPr>
      <w:r w:rsidRPr="00F90D62">
        <w:rPr>
          <w:b/>
          <w:bCs/>
          <w:szCs w:val="28"/>
          <w:lang w:val="en-US"/>
        </w:rPr>
        <w:t xml:space="preserve">+ </w:t>
      </w:r>
      <w:r w:rsidR="00E94DF9" w:rsidRPr="00F90D62">
        <w:rPr>
          <w:szCs w:val="28"/>
        </w:rPr>
        <w:t xml:space="preserve">Cải tạo nâng cấp đoạn từ Sa Pa đến Dền Sáng – Y Tý (kết nối từ Sa Pa sang Y Tý) với quy mô cấp IV miền núi, trong đó: kinh phí xây dựng đoạn từ Sa Pa đến ngã ba Cán Tỷ là 450 tỷ đồng từ nguồn vốn vay WB, đoạn từ Ngã ba Cán Tỷ đến Y Tý khoảng </w:t>
      </w:r>
      <w:r w:rsidR="00867BE8" w:rsidRPr="00F90D62">
        <w:rPr>
          <w:szCs w:val="28"/>
          <w:lang w:val="en-US"/>
        </w:rPr>
        <w:t>25</w:t>
      </w:r>
      <w:r w:rsidR="00E94DF9" w:rsidRPr="00F90D62">
        <w:rPr>
          <w:szCs w:val="28"/>
        </w:rPr>
        <w:t>0 tỷ đồng từ nguồn vốn ngân sách tỉnh.</w:t>
      </w:r>
    </w:p>
    <w:p w14:paraId="128E305C" w14:textId="77777777" w:rsidR="00E94DF9" w:rsidRPr="00F90D62" w:rsidRDefault="00E94DF9" w:rsidP="00DC5047">
      <w:pPr>
        <w:rPr>
          <w:szCs w:val="28"/>
        </w:rPr>
      </w:pPr>
      <w:r w:rsidRPr="00F90D62">
        <w:rPr>
          <w:szCs w:val="28"/>
        </w:rPr>
        <w:lastRenderedPageBreak/>
        <w:t>+ Hoàn đoạn tuyến nối đường cao tốc Nội Bài - Lào Cai đến thị trấn Sa Pa, tỉnh Lào Cai theo hình thức hợp đồng BOT (Tỉnh lộ 155, chiều dài 22km) với quy mô đường cấp IV, kinh phí đầu tư trong giai đoạn này khoảng 430 tỷ đồng.</w:t>
      </w:r>
    </w:p>
    <w:p w14:paraId="73E203BF" w14:textId="77777777" w:rsidR="00E94DF9" w:rsidRPr="00F90D62" w:rsidRDefault="00E94DF9" w:rsidP="00DC5047">
      <w:pPr>
        <w:rPr>
          <w:szCs w:val="28"/>
        </w:rPr>
      </w:pPr>
      <w:r w:rsidRPr="00F90D62">
        <w:rPr>
          <w:bCs/>
          <w:i/>
          <w:szCs w:val="28"/>
        </w:rPr>
        <w:t xml:space="preserve">- </w:t>
      </w:r>
      <w:r w:rsidRPr="00440EEC">
        <w:rPr>
          <w:bCs/>
          <w:i/>
          <w:szCs w:val="28"/>
        </w:rPr>
        <w:t>Tỉnh lộ 156</w:t>
      </w:r>
      <w:r w:rsidRPr="00440EEC">
        <w:rPr>
          <w:b/>
          <w:bCs/>
          <w:i/>
          <w:szCs w:val="28"/>
        </w:rPr>
        <w:t>:</w:t>
      </w:r>
      <w:r w:rsidRPr="00F90D62">
        <w:rPr>
          <w:b/>
          <w:bCs/>
          <w:szCs w:val="28"/>
        </w:rPr>
        <w:t xml:space="preserve"> </w:t>
      </w:r>
      <w:r w:rsidRPr="00F90D62">
        <w:rPr>
          <w:szCs w:val="28"/>
        </w:rPr>
        <w:t>Cải tạo nâng cấp đoạn Kim Thành – Ngòi Phát với quy mô cấp II, chiều dài 12km, kinh phí 420 tỷ đồng từ nguồn vốn Trung ương hỗ trợ.</w:t>
      </w:r>
    </w:p>
    <w:p w14:paraId="40B6BDC8" w14:textId="77777777" w:rsidR="00E94DF9" w:rsidRPr="00F90D62" w:rsidRDefault="00E94DF9" w:rsidP="00DC5047">
      <w:pPr>
        <w:rPr>
          <w:szCs w:val="28"/>
        </w:rPr>
      </w:pPr>
      <w:r w:rsidRPr="00F90D62">
        <w:rPr>
          <w:bCs/>
          <w:i/>
          <w:szCs w:val="28"/>
        </w:rPr>
        <w:t>- Tỉnh lộ 156B:</w:t>
      </w:r>
      <w:r w:rsidRPr="00F90D62">
        <w:rPr>
          <w:szCs w:val="28"/>
        </w:rPr>
        <w:t xml:space="preserve"> Sửa chữa mặt đường trên toàn tuyến với chiều dài 54Km, kinh phí 50 tỷ đồng từ nguồn vốn ngân sách tỉnh.</w:t>
      </w:r>
    </w:p>
    <w:p w14:paraId="3D9B8430" w14:textId="77777777" w:rsidR="00E94DF9" w:rsidRPr="00F90D62" w:rsidRDefault="00E94DF9" w:rsidP="00DC5047">
      <w:pPr>
        <w:rPr>
          <w:szCs w:val="28"/>
        </w:rPr>
      </w:pPr>
      <w:r w:rsidRPr="00F90D62">
        <w:rPr>
          <w:bCs/>
          <w:i/>
          <w:szCs w:val="28"/>
        </w:rPr>
        <w:t>- Tỉnh lộ 157:</w:t>
      </w:r>
      <w:r w:rsidRPr="00F90D62">
        <w:rPr>
          <w:szCs w:val="28"/>
        </w:rPr>
        <w:t xml:space="preserve"> Sửa chữa mặt đường trên toàn tuyến với chiều dài 43Km, kinh phí 40 tỷ đồng từ nguồn vốn ngân sách tỉnh.</w:t>
      </w:r>
    </w:p>
    <w:p w14:paraId="122AF9CF" w14:textId="77777777" w:rsidR="00E94DF9" w:rsidRPr="00F90D62" w:rsidRDefault="00E94DF9" w:rsidP="00DC5047">
      <w:pPr>
        <w:rPr>
          <w:szCs w:val="28"/>
        </w:rPr>
      </w:pPr>
      <w:r w:rsidRPr="00F90D62">
        <w:rPr>
          <w:bCs/>
          <w:i/>
          <w:szCs w:val="28"/>
        </w:rPr>
        <w:t>- Tỉnh lộ 158:</w:t>
      </w:r>
      <w:r w:rsidRPr="00F90D62">
        <w:rPr>
          <w:b/>
          <w:bCs/>
          <w:szCs w:val="28"/>
        </w:rPr>
        <w:t xml:space="preserve"> </w:t>
      </w:r>
      <w:r w:rsidRPr="00F90D62">
        <w:rPr>
          <w:szCs w:val="28"/>
        </w:rPr>
        <w:t>Cải tạo nâng cấp đoạn A Mú Sung - Y Tý và đoạn Dền Sáng - Sàng Ma Sáo với quy mô IV miền núi, chiều dài 50km, kinh phí 300 tỷ đồng từ nguồn vốn ngân sách tỉnh.</w:t>
      </w:r>
    </w:p>
    <w:p w14:paraId="15BE41E9" w14:textId="77777777" w:rsidR="00E94DF9" w:rsidRPr="00F90D62" w:rsidRDefault="00E94DF9" w:rsidP="00DC5047">
      <w:pPr>
        <w:rPr>
          <w:szCs w:val="28"/>
        </w:rPr>
      </w:pPr>
      <w:r w:rsidRPr="00F90D62">
        <w:rPr>
          <w:bCs/>
          <w:i/>
          <w:szCs w:val="28"/>
        </w:rPr>
        <w:t>- Tỉnh lộ 159:</w:t>
      </w:r>
      <w:r w:rsidRPr="00F90D62">
        <w:rPr>
          <w:b/>
          <w:bCs/>
          <w:szCs w:val="28"/>
        </w:rPr>
        <w:t xml:space="preserve"> </w:t>
      </w:r>
      <w:r w:rsidRPr="00F90D62">
        <w:rPr>
          <w:spacing w:val="-2"/>
          <w:szCs w:val="28"/>
        </w:rPr>
        <w:t>Cải tạo nâng cấp một số đoạn tuyến kết hợp với sửa chữa mặt đường với chiều dài khoảng 25km, bổ sung các công trình phòng hộ, đảm bảo an toàn giao thông, kinh phí khoảng 75 tỷ đồng từ nguồn vốn ngân sách tỉnh.</w:t>
      </w:r>
    </w:p>
    <w:p w14:paraId="3EF3349A" w14:textId="77777777" w:rsidR="00E94DF9" w:rsidRPr="00F90D62" w:rsidRDefault="00E94DF9" w:rsidP="00DC5047">
      <w:pPr>
        <w:rPr>
          <w:szCs w:val="28"/>
        </w:rPr>
      </w:pPr>
      <w:r w:rsidRPr="00F90D62">
        <w:rPr>
          <w:bCs/>
          <w:i/>
          <w:szCs w:val="28"/>
        </w:rPr>
        <w:t>- Tỉnh lộ 160:</w:t>
      </w:r>
      <w:r w:rsidRPr="00F90D62">
        <w:rPr>
          <w:b/>
          <w:bCs/>
          <w:szCs w:val="28"/>
        </w:rPr>
        <w:t xml:space="preserve"> </w:t>
      </w:r>
      <w:r w:rsidRPr="00F90D62">
        <w:rPr>
          <w:szCs w:val="28"/>
        </w:rPr>
        <w:t>Cải tạo nâng cấp 18km với quy mô đường cấp V, kinh phí 85 tỷ đồng; sửa chữa mặt đường trên toàn tuyến, kinh phí 30 tỷ đồng từ nguồn vốn ngân sách tỉnh.</w:t>
      </w:r>
    </w:p>
    <w:p w14:paraId="1335D130" w14:textId="77777777" w:rsidR="00E94DF9" w:rsidRPr="00F90D62" w:rsidRDefault="00E94DF9" w:rsidP="00DC5047">
      <w:pPr>
        <w:rPr>
          <w:szCs w:val="28"/>
        </w:rPr>
      </w:pPr>
      <w:r w:rsidRPr="00F90D62">
        <w:rPr>
          <w:bCs/>
          <w:i/>
          <w:szCs w:val="28"/>
        </w:rPr>
        <w:t>- Tỉnh lộ 161:</w:t>
      </w:r>
      <w:r w:rsidRPr="00F90D62">
        <w:rPr>
          <w:b/>
          <w:bCs/>
          <w:szCs w:val="28"/>
        </w:rPr>
        <w:t xml:space="preserve"> </w:t>
      </w:r>
      <w:r w:rsidRPr="00F90D62">
        <w:rPr>
          <w:szCs w:val="28"/>
        </w:rPr>
        <w:t>Hoàn thành nâng cấp theo tiêu chuẩn đường cấp V miền núi, chiều dài 64km, mặt đường thảm bê tông nhựa, kinh phí 723 tỷ đồng từ nguồn vốn Trái phiếu Chính phủ và vốn ngân sách tập trung.</w:t>
      </w:r>
    </w:p>
    <w:p w14:paraId="12A6DEBB" w14:textId="21E3C73D" w:rsidR="00E94DF9" w:rsidRPr="00F90D62" w:rsidRDefault="00E94DF9" w:rsidP="00DC5047">
      <w:pPr>
        <w:rPr>
          <w:szCs w:val="28"/>
        </w:rPr>
      </w:pPr>
      <w:r w:rsidRPr="00F90D62">
        <w:rPr>
          <w:bCs/>
          <w:i/>
          <w:szCs w:val="28"/>
        </w:rPr>
        <w:t>- Tỉnh lộ 162:</w:t>
      </w:r>
      <w:r w:rsidRPr="00F90D62">
        <w:rPr>
          <w:b/>
          <w:bCs/>
          <w:szCs w:val="28"/>
        </w:rPr>
        <w:t xml:space="preserve"> </w:t>
      </w:r>
      <w:r w:rsidRPr="00F90D62">
        <w:rPr>
          <w:szCs w:val="28"/>
        </w:rPr>
        <w:t xml:space="preserve">Hoàn thành đưa vào sử dụng đoạn Quý Sa – Tằng Loỏng. </w:t>
      </w:r>
      <w:r w:rsidR="0026755B" w:rsidRPr="00F90D62">
        <w:rPr>
          <w:szCs w:val="28"/>
          <w:lang w:val="en-US"/>
        </w:rPr>
        <w:t>Nâng cấp khoảng 10km</w:t>
      </w:r>
      <w:r w:rsidRPr="00F90D62">
        <w:rPr>
          <w:szCs w:val="28"/>
        </w:rPr>
        <w:t xml:space="preserve"> đường đoạn từ Tằng Loỏng - Phú Nhuận – cầu Phố Lu, kinh phí</w:t>
      </w:r>
      <w:r w:rsidR="0026755B" w:rsidRPr="00F90D62">
        <w:rPr>
          <w:szCs w:val="28"/>
          <w:lang w:val="en-US"/>
        </w:rPr>
        <w:t xml:space="preserve"> khoảng</w:t>
      </w:r>
      <w:r w:rsidRPr="00F90D62">
        <w:rPr>
          <w:szCs w:val="28"/>
        </w:rPr>
        <w:t xml:space="preserve"> </w:t>
      </w:r>
      <w:r w:rsidR="0026755B" w:rsidRPr="00F90D62">
        <w:rPr>
          <w:szCs w:val="28"/>
          <w:lang w:val="en-US"/>
        </w:rPr>
        <w:t>30</w:t>
      </w:r>
      <w:r w:rsidRPr="00F90D62">
        <w:rPr>
          <w:szCs w:val="28"/>
        </w:rPr>
        <w:t xml:space="preserve"> tỷ đồng từ nguồn vốn ngân sách tỉnh.</w:t>
      </w:r>
    </w:p>
    <w:p w14:paraId="26BB5991" w14:textId="5FDF0D68" w:rsidR="00E94DF9" w:rsidRPr="00F90D62" w:rsidRDefault="001726FC" w:rsidP="00DC5047">
      <w:pPr>
        <w:rPr>
          <w:bCs/>
          <w:i/>
          <w:szCs w:val="28"/>
          <w:lang w:val="en-US"/>
        </w:rPr>
      </w:pPr>
      <w:r w:rsidRPr="00F90D62">
        <w:rPr>
          <w:bCs/>
          <w:i/>
          <w:szCs w:val="28"/>
          <w:lang w:val="en-US"/>
        </w:rPr>
        <w:t>4.4.4.</w:t>
      </w:r>
      <w:r w:rsidR="00E94DF9" w:rsidRPr="00F90D62">
        <w:rPr>
          <w:bCs/>
          <w:i/>
          <w:szCs w:val="28"/>
        </w:rPr>
        <w:t xml:space="preserve"> Các công trình cầ</w:t>
      </w:r>
      <w:r w:rsidRPr="00F90D62">
        <w:rPr>
          <w:bCs/>
          <w:i/>
          <w:szCs w:val="28"/>
        </w:rPr>
        <w:t>u</w:t>
      </w:r>
    </w:p>
    <w:p w14:paraId="3745B7D8" w14:textId="77777777" w:rsidR="00E94DF9" w:rsidRPr="00F90D62" w:rsidRDefault="00E94DF9" w:rsidP="00DC5047">
      <w:pPr>
        <w:rPr>
          <w:spacing w:val="-4"/>
          <w:szCs w:val="28"/>
        </w:rPr>
      </w:pPr>
      <w:r w:rsidRPr="00F90D62">
        <w:rPr>
          <w:spacing w:val="-4"/>
          <w:szCs w:val="28"/>
        </w:rPr>
        <w:t>- Xây dựng cầu Làng Giàng, kinh phí 258 tỷ đồng, nguồn vốn ngân sách tỉnh.</w:t>
      </w:r>
    </w:p>
    <w:p w14:paraId="08AAB0EA" w14:textId="77777777" w:rsidR="00E94DF9" w:rsidRPr="00F90D62" w:rsidRDefault="00E94DF9" w:rsidP="00DC5047">
      <w:pPr>
        <w:rPr>
          <w:szCs w:val="28"/>
        </w:rPr>
      </w:pPr>
      <w:r w:rsidRPr="00F90D62">
        <w:rPr>
          <w:szCs w:val="28"/>
        </w:rPr>
        <w:t>- Xây dựng cầu Phú Thịnh, kinh phí 450 tỷ đồng từ vốn ngân sách tỉnh (300 tỷ đồng) và vốn vay WB (150 tỷ đồng).</w:t>
      </w:r>
    </w:p>
    <w:p w14:paraId="1751B383" w14:textId="77777777" w:rsidR="00E94DF9" w:rsidRPr="00F90D62" w:rsidRDefault="00E94DF9" w:rsidP="00DC5047">
      <w:pPr>
        <w:rPr>
          <w:szCs w:val="28"/>
        </w:rPr>
      </w:pPr>
      <w:r w:rsidRPr="00F90D62">
        <w:rPr>
          <w:szCs w:val="28"/>
        </w:rPr>
        <w:t>- Xây dựng cầu Bến Cóc, kinh phí 55 tỷ đồng từ nguồn vốn ngân sách tỉnh.</w:t>
      </w:r>
    </w:p>
    <w:p w14:paraId="34606C67" w14:textId="77777777" w:rsidR="00E94DF9" w:rsidRPr="00F90D62" w:rsidRDefault="00E94DF9" w:rsidP="00DC5047">
      <w:pPr>
        <w:rPr>
          <w:szCs w:val="28"/>
        </w:rPr>
      </w:pPr>
      <w:r w:rsidRPr="00F90D62">
        <w:rPr>
          <w:szCs w:val="28"/>
        </w:rPr>
        <w:t>- Xây dựng cầu Nậm Tôn trên Tỉnh lộ 160, kinh phí 50 tỷ đồng từ nguồn vốn ngân sách tỉnh.</w:t>
      </w:r>
    </w:p>
    <w:p w14:paraId="722B6DA7" w14:textId="6A2FC1FC" w:rsidR="00E94DF9" w:rsidRPr="00F90D62" w:rsidRDefault="001726FC" w:rsidP="00DC5047">
      <w:pPr>
        <w:rPr>
          <w:bCs/>
          <w:i/>
          <w:szCs w:val="28"/>
          <w:lang w:val="en-US"/>
        </w:rPr>
      </w:pPr>
      <w:r w:rsidRPr="00F90D62">
        <w:rPr>
          <w:bCs/>
          <w:i/>
          <w:szCs w:val="28"/>
          <w:lang w:val="en-US"/>
        </w:rPr>
        <w:t>4.4.5.</w:t>
      </w:r>
      <w:r w:rsidRPr="00F90D62">
        <w:rPr>
          <w:bCs/>
          <w:i/>
          <w:szCs w:val="28"/>
        </w:rPr>
        <w:t xml:space="preserve"> Các công trình khác</w:t>
      </w:r>
    </w:p>
    <w:p w14:paraId="071A8F64" w14:textId="09A9DE6D" w:rsidR="00E94DF9" w:rsidRPr="00F90D62" w:rsidRDefault="00E94DF9" w:rsidP="00DC5047">
      <w:pPr>
        <w:rPr>
          <w:szCs w:val="28"/>
          <w:lang w:val="en-US"/>
        </w:rPr>
      </w:pPr>
      <w:r w:rsidRPr="00F90D62">
        <w:rPr>
          <w:szCs w:val="28"/>
        </w:rPr>
        <w:t>- Cải tạo, nâng cấp tuyến đường Trịnh Tường – Phìn Hồ - Y Tý (chiều dài 30km, quy mô cấp IV miền núi, kinh phí 380 tỷ đồng từ vốn vay WB)</w:t>
      </w:r>
      <w:r w:rsidR="009960EE" w:rsidRPr="00F90D62">
        <w:rPr>
          <w:szCs w:val="28"/>
          <w:lang w:val="en-US"/>
        </w:rPr>
        <w:t>.</w:t>
      </w:r>
    </w:p>
    <w:p w14:paraId="20FB9C36" w14:textId="6C8EA8EB" w:rsidR="00E94DF9" w:rsidRPr="00F90D62" w:rsidRDefault="00E94DF9" w:rsidP="00DC5047">
      <w:pPr>
        <w:rPr>
          <w:szCs w:val="28"/>
          <w:lang w:val="en-US"/>
        </w:rPr>
      </w:pPr>
      <w:r w:rsidRPr="00F90D62">
        <w:rPr>
          <w:szCs w:val="28"/>
        </w:rPr>
        <w:t>- Đường Sa Pả - Hầu Thào (chiều dài 14km, quy mô cấp IV miền núi, kinh phí 410 tỷ đồng từ vốn vay WB)</w:t>
      </w:r>
      <w:r w:rsidR="009960EE" w:rsidRPr="00F90D62">
        <w:rPr>
          <w:szCs w:val="28"/>
          <w:lang w:val="en-US"/>
        </w:rPr>
        <w:t>.</w:t>
      </w:r>
    </w:p>
    <w:p w14:paraId="6FA495E3" w14:textId="7F8AA279" w:rsidR="00E94DF9" w:rsidRPr="00F90D62" w:rsidRDefault="00E94DF9" w:rsidP="00DC5047">
      <w:pPr>
        <w:rPr>
          <w:szCs w:val="28"/>
          <w:lang w:val="en-US"/>
        </w:rPr>
      </w:pPr>
      <w:r w:rsidRPr="00F90D62">
        <w:rPr>
          <w:szCs w:val="28"/>
        </w:rPr>
        <w:t>- Đường kết nối từ cầu Làng Giàng đến Quốc lộ 70 (dài 22km, quy mô cấp V miền núi, kinh phí 200 tỷ đồng từ ngân sách địa phương)</w:t>
      </w:r>
      <w:r w:rsidR="009960EE" w:rsidRPr="00F90D62">
        <w:rPr>
          <w:szCs w:val="28"/>
          <w:lang w:val="en-US"/>
        </w:rPr>
        <w:t>.</w:t>
      </w:r>
    </w:p>
    <w:p w14:paraId="1817103E" w14:textId="5B0228BE" w:rsidR="00E94DF9" w:rsidRPr="00F90D62" w:rsidRDefault="00E94DF9" w:rsidP="00DC5047">
      <w:pPr>
        <w:rPr>
          <w:szCs w:val="28"/>
          <w:lang w:val="en-US"/>
        </w:rPr>
      </w:pPr>
      <w:r w:rsidRPr="00F90D62">
        <w:rPr>
          <w:szCs w:val="28"/>
        </w:rPr>
        <w:lastRenderedPageBreak/>
        <w:t xml:space="preserve">- Đường kết nối từ Võ Lao (huyện Văn Bàn) đến nút giao Cảng hàng không Sa Pa (chiều dài 10km, quy mô cấp V </w:t>
      </w:r>
      <w:bookmarkStart w:id="40" w:name="_GoBack"/>
      <w:r w:rsidRPr="00F90D62">
        <w:rPr>
          <w:szCs w:val="28"/>
        </w:rPr>
        <w:t>MN</w:t>
      </w:r>
      <w:bookmarkEnd w:id="40"/>
      <w:r w:rsidRPr="00F90D62">
        <w:rPr>
          <w:szCs w:val="28"/>
        </w:rPr>
        <w:t>, kinh phí 80 tỷ đồng từ ngân sách địa phương)</w:t>
      </w:r>
      <w:r w:rsidR="009960EE" w:rsidRPr="00F90D62">
        <w:rPr>
          <w:szCs w:val="28"/>
          <w:lang w:val="en-US"/>
        </w:rPr>
        <w:t>.</w:t>
      </w:r>
    </w:p>
    <w:p w14:paraId="47D6C7DB" w14:textId="77777777" w:rsidR="00E94DF9" w:rsidRPr="00F90D62" w:rsidRDefault="00E94DF9" w:rsidP="00DC5047">
      <w:pPr>
        <w:rPr>
          <w:szCs w:val="28"/>
        </w:rPr>
      </w:pPr>
      <w:r w:rsidRPr="00F90D62">
        <w:rPr>
          <w:szCs w:val="28"/>
        </w:rPr>
        <w:t>- Đường kết nối từ đường tránh Quốc lộ 4D đến Trung tâm thị xã Sa Pa. Chiều dài 4km, quy mô nền đường rộng 27m, mặt đường rộng 15m, kinh phí đầu tư khoảng 800 tỷ đồng từ nguồn vốn Trung ương hỗ trợ và ngân sách tỉnh.</w:t>
      </w:r>
    </w:p>
    <w:p w14:paraId="15BDF248" w14:textId="6155DEF7" w:rsidR="00E94DF9" w:rsidRPr="00F90D62" w:rsidRDefault="00E94DF9" w:rsidP="00DC5047">
      <w:pPr>
        <w:rPr>
          <w:spacing w:val="-4"/>
          <w:szCs w:val="28"/>
        </w:rPr>
      </w:pPr>
      <w:r w:rsidRPr="00F90D62">
        <w:rPr>
          <w:spacing w:val="-4"/>
          <w:szCs w:val="28"/>
        </w:rPr>
        <w:t>- Dự án kết nối Tỉnh lộ 152 với đường cao tốc Nội Bài - Lào Cai (Nút giao Phố Lu), kinh phí 150 tỷ đồng từ ngân sách địa phương</w:t>
      </w:r>
      <w:r w:rsidR="009960EE" w:rsidRPr="00F90D62">
        <w:rPr>
          <w:spacing w:val="-4"/>
          <w:szCs w:val="28"/>
          <w:lang w:val="en-US"/>
        </w:rPr>
        <w:t>…</w:t>
      </w:r>
      <w:r w:rsidRPr="00F90D62">
        <w:rPr>
          <w:spacing w:val="-4"/>
          <w:szCs w:val="28"/>
        </w:rPr>
        <w:t xml:space="preserve"> và một số tuyến đường khác.</w:t>
      </w:r>
    </w:p>
    <w:p w14:paraId="33045FD7" w14:textId="046567E3" w:rsidR="00E94DF9" w:rsidRPr="00F90D62" w:rsidRDefault="00C070D1" w:rsidP="00DC5047">
      <w:pPr>
        <w:rPr>
          <w:bCs/>
          <w:i/>
          <w:szCs w:val="28"/>
          <w:lang w:val="en-US"/>
        </w:rPr>
      </w:pPr>
      <w:r w:rsidRPr="00F90D62">
        <w:rPr>
          <w:bCs/>
          <w:i/>
          <w:szCs w:val="28"/>
          <w:lang w:val="en-US"/>
        </w:rPr>
        <w:t>4.4.6.</w:t>
      </w:r>
      <w:r w:rsidR="00E94DF9" w:rsidRPr="00F90D62">
        <w:rPr>
          <w:bCs/>
          <w:i/>
          <w:szCs w:val="28"/>
        </w:rPr>
        <w:t xml:space="preserve"> Đườ</w:t>
      </w:r>
      <w:r w:rsidRPr="00F90D62">
        <w:rPr>
          <w:bCs/>
          <w:i/>
          <w:szCs w:val="28"/>
        </w:rPr>
        <w:t>ng giao thông nông thôn</w:t>
      </w:r>
    </w:p>
    <w:p w14:paraId="49DD90F9" w14:textId="793E4660" w:rsidR="00E94DF9" w:rsidRPr="00F90D62" w:rsidRDefault="00E94DF9" w:rsidP="00DC5047">
      <w:pPr>
        <w:rPr>
          <w:szCs w:val="28"/>
        </w:rPr>
      </w:pPr>
      <w:r w:rsidRPr="00F90D62">
        <w:rPr>
          <w:szCs w:val="28"/>
        </w:rPr>
        <w:t>- Nâng cấp khoảng 4</w:t>
      </w:r>
      <w:r w:rsidR="00651C92" w:rsidRPr="00F90D62">
        <w:rPr>
          <w:szCs w:val="28"/>
          <w:lang w:val="en-US"/>
        </w:rPr>
        <w:t>80</w:t>
      </w:r>
      <w:r w:rsidRPr="00F90D62">
        <w:rPr>
          <w:szCs w:val="28"/>
        </w:rPr>
        <w:t>km đường đến Trung tâm các xã có tiềm năng phát triển du lịch, nông nghiệp công nghệ cao, làng nghề truyền thống và các sản phẩm hàng hóa…. Quy mô đường cấp VI miền núi, kinh phí 1.</w:t>
      </w:r>
      <w:r w:rsidR="0056620B" w:rsidRPr="00F90D62">
        <w:rPr>
          <w:szCs w:val="28"/>
          <w:lang w:val="en-US"/>
        </w:rPr>
        <w:t>493</w:t>
      </w:r>
      <w:r w:rsidRPr="00F90D62">
        <w:rPr>
          <w:szCs w:val="28"/>
        </w:rPr>
        <w:t xml:space="preserve"> tỷ đồng từ vốn ngân sách tỉnh.</w:t>
      </w:r>
    </w:p>
    <w:p w14:paraId="540F8070" w14:textId="77777777" w:rsidR="00E94DF9" w:rsidRPr="00F90D62" w:rsidRDefault="00E94DF9" w:rsidP="00DC5047">
      <w:pPr>
        <w:rPr>
          <w:szCs w:val="28"/>
        </w:rPr>
      </w:pPr>
      <w:r w:rsidRPr="00F90D62">
        <w:rPr>
          <w:szCs w:val="28"/>
        </w:rPr>
        <w:t>- Nâng cấp khoảng 300km đường đến Trung tâm các thôn bản có tiềm năng phát triển du lịch, nông nghiệp công nghệ cao, làng nghề truyền thống và các sản phẩm hàng hóa… Quy mô đường cấp A-GTNT, kinh phí 840 tỷ đồng (vốn ngân sách tỉnh là 750 tỷ đồng, nhân dân đóng góp 90 tỷ đồng).</w:t>
      </w:r>
    </w:p>
    <w:p w14:paraId="71BF3CAC" w14:textId="77777777" w:rsidR="002963A0" w:rsidRPr="00F90D62" w:rsidRDefault="002963A0" w:rsidP="00DC5047">
      <w:pPr>
        <w:ind w:firstLine="0"/>
        <w:jc w:val="center"/>
        <w:rPr>
          <w:i/>
          <w:iCs/>
          <w:szCs w:val="28"/>
        </w:rPr>
      </w:pPr>
      <w:r w:rsidRPr="00F90D62">
        <w:rPr>
          <w:i/>
          <w:iCs/>
          <w:szCs w:val="28"/>
        </w:rPr>
        <w:t xml:space="preserve"> (có phụ lục chi tiết kèm theo).</w:t>
      </w:r>
    </w:p>
    <w:p w14:paraId="50879994" w14:textId="77777777" w:rsidR="00883DBB" w:rsidRPr="00F90D62" w:rsidRDefault="00883DBB" w:rsidP="00DC5047">
      <w:pPr>
        <w:pStyle w:val="Heading1"/>
        <w:rPr>
          <w:szCs w:val="28"/>
          <w:lang w:val="en-US"/>
        </w:rPr>
      </w:pPr>
      <w:bookmarkStart w:id="41" w:name="_Toc57941196"/>
      <w:r w:rsidRPr="00F90D62">
        <w:rPr>
          <w:szCs w:val="28"/>
          <w:lang w:val="en-US"/>
        </w:rPr>
        <w:t>III. GIẢI PHÁP THỰC HIỆN</w:t>
      </w:r>
      <w:bookmarkEnd w:id="41"/>
    </w:p>
    <w:p w14:paraId="7D1BAFC8" w14:textId="56A3EC9C" w:rsidR="00726A91" w:rsidRPr="00F90D62" w:rsidRDefault="00726A91" w:rsidP="00DC5047">
      <w:pPr>
        <w:pStyle w:val="Heading1"/>
        <w:rPr>
          <w:szCs w:val="28"/>
          <w:lang w:val="en-US"/>
        </w:rPr>
      </w:pPr>
      <w:bookmarkStart w:id="42" w:name="_Toc57941197"/>
      <w:r w:rsidRPr="00F90D62">
        <w:rPr>
          <w:szCs w:val="28"/>
          <w:lang w:val="en-US"/>
        </w:rPr>
        <w:t>1. Giải pháp về vốn</w:t>
      </w:r>
      <w:bookmarkEnd w:id="42"/>
    </w:p>
    <w:p w14:paraId="2A3396E0" w14:textId="414F1C6C" w:rsidR="00F335F2" w:rsidRPr="00F90D62" w:rsidRDefault="00F335F2" w:rsidP="00DC5047">
      <w:pPr>
        <w:pStyle w:val="Heading2"/>
        <w:rPr>
          <w:szCs w:val="28"/>
          <w:lang w:val="en-US"/>
        </w:rPr>
      </w:pPr>
      <w:bookmarkStart w:id="43" w:name="_Toc57941198"/>
      <w:r w:rsidRPr="00F90D62">
        <w:rPr>
          <w:szCs w:val="28"/>
          <w:lang w:val="en-US"/>
        </w:rPr>
        <w:t>1</w:t>
      </w:r>
      <w:r w:rsidR="00726A91" w:rsidRPr="00F90D62">
        <w:rPr>
          <w:szCs w:val="28"/>
          <w:lang w:val="en-US"/>
        </w:rPr>
        <w:t>.1</w:t>
      </w:r>
      <w:r w:rsidR="00C070D1" w:rsidRPr="00F90D62">
        <w:rPr>
          <w:szCs w:val="28"/>
          <w:lang w:val="en-US"/>
        </w:rPr>
        <w:t>.</w:t>
      </w:r>
      <w:r w:rsidR="00726A91" w:rsidRPr="00F90D62">
        <w:rPr>
          <w:szCs w:val="28"/>
          <w:lang w:val="en-US"/>
        </w:rPr>
        <w:t xml:space="preserve"> Vốn ngân sách</w:t>
      </w:r>
      <w:bookmarkEnd w:id="43"/>
    </w:p>
    <w:p w14:paraId="182FD5BC" w14:textId="77777777" w:rsidR="00726A91" w:rsidRPr="00F90D62" w:rsidRDefault="00726A91" w:rsidP="00DC5047">
      <w:pPr>
        <w:rPr>
          <w:bCs/>
          <w:szCs w:val="28"/>
          <w:lang w:val="en-US"/>
        </w:rPr>
      </w:pPr>
      <w:r w:rsidRPr="00F90D62">
        <w:rPr>
          <w:bCs/>
          <w:szCs w:val="28"/>
          <w:lang w:val="en-US"/>
        </w:rPr>
        <w:t>Tập trung đầu tư phát triển</w:t>
      </w:r>
      <w:r w:rsidR="00C44ACB" w:rsidRPr="00F90D62">
        <w:rPr>
          <w:bCs/>
          <w:szCs w:val="28"/>
          <w:lang w:val="en-US"/>
        </w:rPr>
        <w:t>, nâng cấp các</w:t>
      </w:r>
      <w:r w:rsidRPr="00F90D62">
        <w:rPr>
          <w:bCs/>
          <w:szCs w:val="28"/>
          <w:lang w:val="en-US"/>
        </w:rPr>
        <w:t xml:space="preserve"> đô thị, các công trình giao thông trọng điểm, cụ thể:</w:t>
      </w:r>
    </w:p>
    <w:p w14:paraId="7E275646" w14:textId="77777777" w:rsidR="00726A91" w:rsidRPr="00F90D62" w:rsidRDefault="00726A91" w:rsidP="00DC5047">
      <w:pPr>
        <w:rPr>
          <w:szCs w:val="28"/>
          <w:lang w:val="en-US"/>
        </w:rPr>
      </w:pPr>
      <w:r w:rsidRPr="00F90D62">
        <w:rPr>
          <w:szCs w:val="28"/>
        </w:rPr>
        <w:t>- Đầu tư phát triển đô thị: thông qua hình thức đấu thầu lựa chọn nhà đầu tư; đấu giá các phần diện tích đất nhà nước quản lý, dự kiến trong giai đoạn thực hiện Đề án sẽ tạo ra khoảng 898 ha đất, dự kiến thu được khoảng 15.000 tỷ đồng</w:t>
      </w:r>
      <w:r w:rsidR="00C44ACB" w:rsidRPr="00F90D62">
        <w:rPr>
          <w:szCs w:val="28"/>
          <w:lang w:val="en-US"/>
        </w:rPr>
        <w:t xml:space="preserve"> </w:t>
      </w:r>
      <w:r w:rsidRPr="00F90D62">
        <w:rPr>
          <w:i/>
          <w:iCs/>
          <w:szCs w:val="28"/>
          <w:lang w:val="en-US"/>
        </w:rPr>
        <w:t>(</w:t>
      </w:r>
      <w:r w:rsidR="008A4BF7" w:rsidRPr="00F90D62">
        <w:rPr>
          <w:i/>
          <w:iCs/>
          <w:szCs w:val="28"/>
          <w:lang w:val="en-US"/>
        </w:rPr>
        <w:t>c</w:t>
      </w:r>
      <w:r w:rsidRPr="00F90D62">
        <w:rPr>
          <w:i/>
          <w:iCs/>
          <w:szCs w:val="28"/>
        </w:rPr>
        <w:t xml:space="preserve">hi tiết tại </w:t>
      </w:r>
      <w:r w:rsidRPr="00F90D62">
        <w:rPr>
          <w:i/>
          <w:iCs/>
          <w:szCs w:val="28"/>
          <w:lang w:val="en-US"/>
        </w:rPr>
        <w:t>P</w:t>
      </w:r>
      <w:r w:rsidRPr="00F90D62">
        <w:rPr>
          <w:i/>
          <w:iCs/>
          <w:szCs w:val="28"/>
        </w:rPr>
        <w:t xml:space="preserve">hụ lục </w:t>
      </w:r>
      <w:r w:rsidRPr="00F90D62">
        <w:rPr>
          <w:i/>
          <w:iCs/>
          <w:szCs w:val="28"/>
          <w:lang w:val="en-US"/>
        </w:rPr>
        <w:t>2-2</w:t>
      </w:r>
      <w:r w:rsidRPr="00F90D62">
        <w:rPr>
          <w:i/>
          <w:iCs/>
          <w:szCs w:val="28"/>
        </w:rPr>
        <w:t>)</w:t>
      </w:r>
      <w:r w:rsidR="00C44ACB" w:rsidRPr="00F90D62">
        <w:rPr>
          <w:i/>
          <w:iCs/>
          <w:szCs w:val="28"/>
          <w:lang w:val="en-US"/>
        </w:rPr>
        <w:t>.</w:t>
      </w:r>
    </w:p>
    <w:p w14:paraId="4625B87C" w14:textId="207BF86A" w:rsidR="00726A91" w:rsidRPr="00F90D62" w:rsidRDefault="00726A91" w:rsidP="00DC5047">
      <w:pPr>
        <w:rPr>
          <w:szCs w:val="28"/>
        </w:rPr>
      </w:pPr>
      <w:r w:rsidRPr="00F90D62">
        <w:rPr>
          <w:szCs w:val="28"/>
          <w:lang w:val="en-US"/>
        </w:rPr>
        <w:t xml:space="preserve">- </w:t>
      </w:r>
      <w:r w:rsidRPr="00F90D62">
        <w:rPr>
          <w:szCs w:val="28"/>
        </w:rPr>
        <w:t>Các công trình giao thông trọng điểm:</w:t>
      </w:r>
      <w:r w:rsidRPr="00F90D62">
        <w:rPr>
          <w:szCs w:val="28"/>
          <w:lang w:val="en-US"/>
        </w:rPr>
        <w:t xml:space="preserve"> </w:t>
      </w:r>
      <w:r w:rsidRPr="00F90D62">
        <w:rPr>
          <w:szCs w:val="28"/>
        </w:rPr>
        <w:t>Chính phủ, Bộ GTVT và các Bộ, Ngành đầu tư gồm: Đường cao tốc; các tuyến quốc lộ trọng yếu như Quốc lộ 4D, Quốc lộ 279 kết nối đến Lai Châu; kết nối và xây dựng đường sắt quốc gia; đường thủy nội địa; điều chỉnh kéo dài Quốc lộ 32C và Quốc lộ 4E. Ngân sách tỉnh, các nguồn vốn từ Trung ương thông qua các chương trình mục tiêu, nguồn vốn ODA… để cải tạo, sửa chữa các tuyến Đường tỉnh, các tuyến đường kết nối từ đường cao tốc Nội Bài – Lào Cai với các Trung tâm kinh tế, du lịch, công nghiệp trên địa bàn Tỉnh và đường giao thông đến Trung tâm các xã.</w:t>
      </w:r>
    </w:p>
    <w:p w14:paraId="30234D08" w14:textId="6A6B24A5" w:rsidR="00726A91" w:rsidRPr="00F90D62" w:rsidRDefault="00726A91" w:rsidP="00DC5047">
      <w:pPr>
        <w:pStyle w:val="Heading2"/>
        <w:rPr>
          <w:szCs w:val="28"/>
          <w:lang w:val="en-US"/>
        </w:rPr>
      </w:pPr>
      <w:bookmarkStart w:id="44" w:name="_Toc57941199"/>
      <w:r w:rsidRPr="00F90D62">
        <w:rPr>
          <w:szCs w:val="28"/>
          <w:lang w:val="en-US"/>
        </w:rPr>
        <w:t>1.2</w:t>
      </w:r>
      <w:r w:rsidR="0097187B" w:rsidRPr="00F90D62">
        <w:rPr>
          <w:szCs w:val="28"/>
          <w:lang w:val="en-US"/>
        </w:rPr>
        <w:t>.</w:t>
      </w:r>
      <w:r w:rsidRPr="00F90D62">
        <w:rPr>
          <w:szCs w:val="28"/>
          <w:lang w:val="en-US"/>
        </w:rPr>
        <w:t xml:space="preserve"> Vốn ngoài ngân sách</w:t>
      </w:r>
      <w:bookmarkEnd w:id="44"/>
    </w:p>
    <w:p w14:paraId="554EF988" w14:textId="02D80296" w:rsidR="00726A91" w:rsidRPr="00F90D62" w:rsidRDefault="00726A91" w:rsidP="00DC5047">
      <w:pPr>
        <w:rPr>
          <w:szCs w:val="28"/>
          <w:lang w:val="en-US"/>
        </w:rPr>
      </w:pPr>
      <w:r w:rsidRPr="00F90D62">
        <w:rPr>
          <w:szCs w:val="28"/>
          <w:lang w:val="en-US"/>
        </w:rPr>
        <w:t>- Đầu tư phát triển đô thị: Tiếp tục kêu gọi đầu tư đối với các dự án có tiềm năng như: Các dự án</w:t>
      </w:r>
      <w:r w:rsidR="00441A95" w:rsidRPr="00F90D62">
        <w:rPr>
          <w:szCs w:val="28"/>
          <w:lang w:val="en-US"/>
        </w:rPr>
        <w:t xml:space="preserve"> phát triển</w:t>
      </w:r>
      <w:r w:rsidRPr="00F90D62">
        <w:rPr>
          <w:szCs w:val="28"/>
          <w:lang w:val="en-US"/>
        </w:rPr>
        <w:t xml:space="preserve"> đô thị,</w:t>
      </w:r>
      <w:r w:rsidR="00650CE1" w:rsidRPr="00F90D62">
        <w:rPr>
          <w:szCs w:val="28"/>
          <w:lang w:val="en-US"/>
        </w:rPr>
        <w:t xml:space="preserve"> các dự án đầu tư có sử dụng đất,</w:t>
      </w:r>
      <w:r w:rsidR="00441A95" w:rsidRPr="00F90D62">
        <w:rPr>
          <w:szCs w:val="28"/>
          <w:lang w:val="en-US"/>
        </w:rPr>
        <w:t xml:space="preserve"> dự án nhà ở,</w:t>
      </w:r>
      <w:r w:rsidRPr="00F90D62">
        <w:rPr>
          <w:szCs w:val="28"/>
          <w:lang w:val="en-US"/>
        </w:rPr>
        <w:t xml:space="preserve"> các dự án du lịch và một số các dự án tiềm năng khác trên địa bàn.</w:t>
      </w:r>
    </w:p>
    <w:p w14:paraId="51C7B723" w14:textId="77777777" w:rsidR="00726A91" w:rsidRPr="00F90D62" w:rsidRDefault="00726A91" w:rsidP="00DC5047">
      <w:pPr>
        <w:rPr>
          <w:spacing w:val="-2"/>
          <w:szCs w:val="28"/>
          <w:lang w:val="en-US"/>
        </w:rPr>
      </w:pPr>
      <w:r w:rsidRPr="00F90D62">
        <w:rPr>
          <w:spacing w:val="-2"/>
          <w:szCs w:val="28"/>
          <w:lang w:val="en-US"/>
        </w:rPr>
        <w:lastRenderedPageBreak/>
        <w:t>- Hạ tầng giao thông: (1) Kêu gọi đầu tư theo hình thức PPP đối với các công trình giao thông trọng điểm như: Cảng hàng không Sa Pa; các tuyến đường giao thông có quy mô lớn; (2) Xã hội hóa một phần các công trình giao thông nông thôn.</w:t>
      </w:r>
    </w:p>
    <w:p w14:paraId="75C9A6A8" w14:textId="77777777" w:rsidR="00726A91" w:rsidRPr="00F90D62" w:rsidRDefault="00726A91" w:rsidP="00DC5047">
      <w:pPr>
        <w:pStyle w:val="Heading1"/>
        <w:rPr>
          <w:szCs w:val="28"/>
          <w:lang w:val="en-US"/>
        </w:rPr>
      </w:pPr>
      <w:bookmarkStart w:id="45" w:name="_Toc57941200"/>
      <w:r w:rsidRPr="00F90D62">
        <w:rPr>
          <w:szCs w:val="28"/>
          <w:lang w:val="en-US"/>
        </w:rPr>
        <w:t>2. Các nhóm giải pháp cụ thể</w:t>
      </w:r>
      <w:bookmarkEnd w:id="45"/>
    </w:p>
    <w:p w14:paraId="540B7F47" w14:textId="3DDAC8C2" w:rsidR="00726A91" w:rsidRPr="00F90D62" w:rsidRDefault="00053558" w:rsidP="00DC5047">
      <w:pPr>
        <w:rPr>
          <w:szCs w:val="28"/>
          <w:lang w:val="en-US"/>
        </w:rPr>
      </w:pPr>
      <w:r w:rsidRPr="00F90D62">
        <w:rPr>
          <w:b/>
          <w:i/>
          <w:szCs w:val="28"/>
          <w:lang w:val="en-US"/>
        </w:rPr>
        <w:t>2.1.</w:t>
      </w:r>
      <w:r w:rsidR="00726A91" w:rsidRPr="00F90D62">
        <w:rPr>
          <w:szCs w:val="28"/>
        </w:rPr>
        <w:t xml:space="preserve"> </w:t>
      </w:r>
      <w:r w:rsidR="00726A91" w:rsidRPr="00F90D62">
        <w:rPr>
          <w:szCs w:val="28"/>
          <w:lang w:val="en-US"/>
        </w:rPr>
        <w:t>Tăng cường r</w:t>
      </w:r>
      <w:r w:rsidR="00726A91" w:rsidRPr="00F90D62">
        <w:rPr>
          <w:szCs w:val="28"/>
        </w:rPr>
        <w:t xml:space="preserve">à soát, bổ sung, hoàn chỉnh quy trình </w:t>
      </w:r>
      <w:r w:rsidR="00726A91" w:rsidRPr="00F90D62">
        <w:rPr>
          <w:szCs w:val="28"/>
          <w:lang w:val="en-US"/>
        </w:rPr>
        <w:t>lập, phê duyệt và quản lý</w:t>
      </w:r>
      <w:r w:rsidR="00726A91" w:rsidRPr="00F90D62">
        <w:rPr>
          <w:szCs w:val="28"/>
        </w:rPr>
        <w:t xml:space="preserve"> quy hoạch kiến trúc</w:t>
      </w:r>
      <w:r w:rsidR="00726A91" w:rsidRPr="00F90D62">
        <w:rPr>
          <w:szCs w:val="28"/>
          <w:lang w:val="en-US"/>
        </w:rPr>
        <w:t xml:space="preserve">, </w:t>
      </w:r>
      <w:r w:rsidR="00726A91" w:rsidRPr="00F90D62">
        <w:rPr>
          <w:szCs w:val="28"/>
        </w:rPr>
        <w:t>đảm bảo tính thống nhất, hiệu quả trong việc phối hợp với thực hiện quy hoạch ngành và quy hoạch</w:t>
      </w:r>
      <w:r w:rsidR="00257CB0" w:rsidRPr="00F90D62">
        <w:rPr>
          <w:szCs w:val="28"/>
          <w:lang w:val="en-US"/>
        </w:rPr>
        <w:t xml:space="preserve"> phát triển</w:t>
      </w:r>
      <w:r w:rsidR="00726A91" w:rsidRPr="00F90D62">
        <w:rPr>
          <w:szCs w:val="28"/>
        </w:rPr>
        <w:t xml:space="preserve"> kinh tế - xã hội. </w:t>
      </w:r>
      <w:r w:rsidR="00726A91" w:rsidRPr="00F90D62">
        <w:rPr>
          <w:szCs w:val="28"/>
          <w:lang w:val="en-US"/>
        </w:rPr>
        <w:t>N</w:t>
      </w:r>
      <w:r w:rsidR="00726A91" w:rsidRPr="00F90D62">
        <w:rPr>
          <w:szCs w:val="28"/>
        </w:rPr>
        <w:t>âng cao chất lượng các đồ án quy hoạch đô thị, đảm bảo có tầm nhìn dài hạn, có tính toán các nguồn lực thực hiện theo từng giai đoạn.</w:t>
      </w:r>
    </w:p>
    <w:p w14:paraId="581EB78F" w14:textId="77777777" w:rsidR="00726A91" w:rsidRPr="00F90D62" w:rsidRDefault="00726A91" w:rsidP="00DC5047">
      <w:pPr>
        <w:rPr>
          <w:szCs w:val="28"/>
          <w:lang w:val="en-US"/>
        </w:rPr>
      </w:pPr>
      <w:r w:rsidRPr="00F90D62">
        <w:rPr>
          <w:szCs w:val="28"/>
          <w:lang w:val="en-US"/>
        </w:rPr>
        <w:t xml:space="preserve">- </w:t>
      </w:r>
      <w:r w:rsidRPr="00F90D62">
        <w:rPr>
          <w:szCs w:val="28"/>
        </w:rPr>
        <w:t>Nâng cao nhận thức của lãnh đạo các địa phương về công tác lập và thực hiện quy hoạch; quản lý đô thị</w:t>
      </w:r>
      <w:r w:rsidRPr="00F90D62">
        <w:rPr>
          <w:szCs w:val="28"/>
          <w:lang w:val="en-US"/>
        </w:rPr>
        <w:t xml:space="preserve"> cùng với việc t</w:t>
      </w:r>
      <w:r w:rsidRPr="00F90D62">
        <w:rPr>
          <w:szCs w:val="28"/>
        </w:rPr>
        <w:t>hường xuyên kiểm tra chất lượng tư vấn lập quy hoạch để có định hướng đào tạo nguồn nhân lực</w:t>
      </w:r>
      <w:r w:rsidRPr="00F90D62">
        <w:rPr>
          <w:szCs w:val="28"/>
          <w:lang w:val="en-US"/>
        </w:rPr>
        <w:t>.</w:t>
      </w:r>
    </w:p>
    <w:p w14:paraId="2D74D0F3" w14:textId="77777777" w:rsidR="00726A91" w:rsidRPr="00F90D62" w:rsidRDefault="00726A91" w:rsidP="00DC5047">
      <w:pPr>
        <w:rPr>
          <w:spacing w:val="-4"/>
          <w:szCs w:val="28"/>
          <w:lang w:val="en-US"/>
        </w:rPr>
      </w:pPr>
      <w:r w:rsidRPr="00F90D62">
        <w:rPr>
          <w:spacing w:val="-4"/>
          <w:szCs w:val="28"/>
          <w:lang w:val="en-US"/>
        </w:rPr>
        <w:t xml:space="preserve">- Tăng cường xã hội hóa công tác lập quy hoạch, đồng thời khuyến khích việc </w:t>
      </w:r>
      <w:r w:rsidRPr="00F90D62">
        <w:rPr>
          <w:spacing w:val="-4"/>
          <w:szCs w:val="28"/>
        </w:rPr>
        <w:t>thuê tư vấn nước ngoài xây dựng ý tưởng đối với những quy hoạch quan trọng.</w:t>
      </w:r>
      <w:r w:rsidRPr="00F90D62">
        <w:rPr>
          <w:spacing w:val="-4"/>
          <w:szCs w:val="28"/>
          <w:lang w:val="en-US"/>
        </w:rPr>
        <w:t xml:space="preserve"> </w:t>
      </w:r>
    </w:p>
    <w:p w14:paraId="7580D89C" w14:textId="77777777" w:rsidR="00726A91" w:rsidRPr="00F90D62" w:rsidRDefault="00726A91" w:rsidP="00DC5047">
      <w:pPr>
        <w:rPr>
          <w:szCs w:val="28"/>
        </w:rPr>
      </w:pPr>
      <w:r w:rsidRPr="00F90D62">
        <w:rPr>
          <w:szCs w:val="28"/>
          <w:lang w:val="en-US"/>
        </w:rPr>
        <w:t xml:space="preserve">- Vận dụng, lồng ghép các ý tưởng, tiêu chí về </w:t>
      </w:r>
      <w:r w:rsidRPr="00F90D62">
        <w:rPr>
          <w:szCs w:val="28"/>
        </w:rPr>
        <w:t>phát triển đô thị xanh bền vững</w:t>
      </w:r>
      <w:r w:rsidRPr="00F90D62">
        <w:rPr>
          <w:szCs w:val="28"/>
          <w:lang w:val="en-US"/>
        </w:rPr>
        <w:t>, đô thị thông minh trong các đồ án quy hoạch. Phát huy vai trò của cộng đồng và sự tham gia của người dân trong quản lý quy hoạch, đô thị.</w:t>
      </w:r>
    </w:p>
    <w:p w14:paraId="6B02CCCF" w14:textId="77777777" w:rsidR="00726A91" w:rsidRPr="00F90D62" w:rsidRDefault="00726A91" w:rsidP="00DC5047">
      <w:pPr>
        <w:rPr>
          <w:szCs w:val="28"/>
        </w:rPr>
      </w:pPr>
      <w:r w:rsidRPr="00F90D62">
        <w:rPr>
          <w:b/>
          <w:i/>
          <w:szCs w:val="28"/>
          <w:lang w:val="en-US"/>
        </w:rPr>
        <w:t>2</w:t>
      </w:r>
      <w:r w:rsidR="00053558" w:rsidRPr="00F90D62">
        <w:rPr>
          <w:b/>
          <w:i/>
          <w:szCs w:val="28"/>
          <w:lang w:val="en-US"/>
        </w:rPr>
        <w:t>.2.</w:t>
      </w:r>
      <w:r w:rsidRPr="00F90D62">
        <w:rPr>
          <w:szCs w:val="28"/>
        </w:rPr>
        <w:t xml:space="preserve"> </w:t>
      </w:r>
      <w:r w:rsidRPr="00F90D62">
        <w:rPr>
          <w:szCs w:val="28"/>
          <w:lang w:val="en-US"/>
        </w:rPr>
        <w:t xml:space="preserve">Tăng cường quản lý tiến độ, chất lượng </w:t>
      </w:r>
      <w:r w:rsidRPr="00F90D62">
        <w:rPr>
          <w:szCs w:val="28"/>
        </w:rPr>
        <w:t>các dự án đầu tư, các dự án có yêu cầu kỹ thuật phức tạp</w:t>
      </w:r>
      <w:r w:rsidRPr="00F90D62">
        <w:rPr>
          <w:szCs w:val="28"/>
          <w:lang w:val="en-US"/>
        </w:rPr>
        <w:t xml:space="preserve">. </w:t>
      </w:r>
      <w:r w:rsidRPr="00F90D62">
        <w:rPr>
          <w:szCs w:val="28"/>
        </w:rPr>
        <w:t>Đẩy mạnh xã hội hóa đầu tư phát triển các lĩnh vực trong đô thị, đặc biệt thúc đẩy thực hiện hình thức hợp tác công tư (PPP) nhằm tạo bước đột phá về huy động nguồn vốn.</w:t>
      </w:r>
    </w:p>
    <w:p w14:paraId="65781004" w14:textId="1E7EB684" w:rsidR="00726A91" w:rsidRPr="00F90D62" w:rsidRDefault="00726A91" w:rsidP="00DC5047">
      <w:pPr>
        <w:rPr>
          <w:szCs w:val="28"/>
          <w:lang w:val="en-US"/>
        </w:rPr>
      </w:pPr>
      <w:r w:rsidRPr="00F90D62">
        <w:rPr>
          <w:szCs w:val="28"/>
          <w:lang w:val="en-US"/>
        </w:rPr>
        <w:t>- Đầu tư, q</w:t>
      </w:r>
      <w:r w:rsidRPr="00F90D62">
        <w:rPr>
          <w:szCs w:val="28"/>
        </w:rPr>
        <w:t>uản lý kết cấu hạ tầng</w:t>
      </w:r>
      <w:r w:rsidRPr="00F90D62">
        <w:rPr>
          <w:szCs w:val="28"/>
          <w:lang w:val="en-US"/>
        </w:rPr>
        <w:t xml:space="preserve"> với mục tiêu</w:t>
      </w:r>
      <w:r w:rsidRPr="00F90D62">
        <w:rPr>
          <w:szCs w:val="28"/>
        </w:rPr>
        <w:t xml:space="preserve"> bảo vệ môi trường và</w:t>
      </w:r>
      <w:r w:rsidRPr="00F90D62">
        <w:rPr>
          <w:szCs w:val="28"/>
          <w:lang w:val="en-US"/>
        </w:rPr>
        <w:t xml:space="preserve"> có khả năng chống chịu,</w:t>
      </w:r>
      <w:r w:rsidRPr="00F90D62">
        <w:rPr>
          <w:szCs w:val="28"/>
        </w:rPr>
        <w:t xml:space="preserve"> ứng phó với biến đổi khí hậu</w:t>
      </w:r>
      <w:r w:rsidR="00E15B22" w:rsidRPr="00F90D62">
        <w:rPr>
          <w:szCs w:val="28"/>
          <w:lang w:val="en-US"/>
        </w:rPr>
        <w:t>.</w:t>
      </w:r>
      <w:r w:rsidRPr="00F90D62">
        <w:rPr>
          <w:rStyle w:val="FootnoteReference"/>
          <w:szCs w:val="28"/>
          <w:lang w:val="en-US"/>
        </w:rPr>
        <w:footnoteReference w:id="1"/>
      </w:r>
      <w:r w:rsidRPr="00F90D62">
        <w:rPr>
          <w:szCs w:val="28"/>
          <w:lang w:val="en-US"/>
        </w:rPr>
        <w:t xml:space="preserve"> </w:t>
      </w:r>
      <w:r w:rsidRPr="00F90D62">
        <w:rPr>
          <w:szCs w:val="28"/>
        </w:rPr>
        <w:t>Thực hiện nghiêm các quy định của Nghị định số 39/2010/NĐ-CP ngày 07/4/2010 của Chính phủ về quản lý không gian xây dựng ngầm đô thị, để dần ngầm hóa hệ thống đường dây dẫn điện, thông tin liên lạc</w:t>
      </w:r>
      <w:r w:rsidRPr="00F90D62">
        <w:rPr>
          <w:szCs w:val="28"/>
          <w:lang w:val="en-US"/>
        </w:rPr>
        <w:t>.</w:t>
      </w:r>
    </w:p>
    <w:p w14:paraId="4A0B5C2B" w14:textId="77777777" w:rsidR="00726A91" w:rsidRPr="00F90D62" w:rsidRDefault="00726A91" w:rsidP="00DC5047">
      <w:pPr>
        <w:rPr>
          <w:szCs w:val="28"/>
        </w:rPr>
      </w:pPr>
      <w:r w:rsidRPr="00F90D62">
        <w:rPr>
          <w:szCs w:val="28"/>
          <w:lang w:val="en-US"/>
        </w:rPr>
        <w:t xml:space="preserve">- </w:t>
      </w:r>
      <w:r w:rsidRPr="00F90D62">
        <w:rPr>
          <w:szCs w:val="28"/>
        </w:rPr>
        <w:t>Thực hiện quản lý phân vùng theo chương trình, khu vực phát triển đô thị được phê duyệt. Trường hợp cần thiết thì phải đề xuất điều chỉnh, bổ sung cho phù hợp, đảm bảo phát triển đô thị có chất lượng ngày càng được nâng cao, theo hướng xanh</w:t>
      </w:r>
      <w:r w:rsidR="00BA004C" w:rsidRPr="00F90D62">
        <w:rPr>
          <w:szCs w:val="28"/>
          <w:lang w:val="en-US"/>
        </w:rPr>
        <w:t xml:space="preserve">, </w:t>
      </w:r>
      <w:r w:rsidRPr="00F90D62">
        <w:rPr>
          <w:szCs w:val="28"/>
        </w:rPr>
        <w:t>thông minh</w:t>
      </w:r>
      <w:r w:rsidRPr="00F90D62">
        <w:rPr>
          <w:szCs w:val="28"/>
          <w:lang w:val="en-US"/>
        </w:rPr>
        <w:t>.</w:t>
      </w:r>
    </w:p>
    <w:p w14:paraId="30DBBAFC" w14:textId="77777777" w:rsidR="00726A91" w:rsidRPr="00F90D62" w:rsidRDefault="00053558" w:rsidP="00DC5047">
      <w:pPr>
        <w:rPr>
          <w:szCs w:val="28"/>
        </w:rPr>
      </w:pPr>
      <w:r w:rsidRPr="00F90D62">
        <w:rPr>
          <w:b/>
          <w:i/>
          <w:szCs w:val="28"/>
          <w:lang w:val="en-US"/>
        </w:rPr>
        <w:t>2.</w:t>
      </w:r>
      <w:r w:rsidR="00726A91" w:rsidRPr="00F90D62">
        <w:rPr>
          <w:b/>
          <w:i/>
          <w:szCs w:val="28"/>
          <w:lang w:val="en-US"/>
        </w:rPr>
        <w:t>3</w:t>
      </w:r>
      <w:r w:rsidRPr="00F90D62">
        <w:rPr>
          <w:b/>
          <w:i/>
          <w:szCs w:val="28"/>
          <w:lang w:val="en-US"/>
        </w:rPr>
        <w:t>.</w:t>
      </w:r>
      <w:r w:rsidR="00726A91" w:rsidRPr="00F90D62">
        <w:rPr>
          <w:szCs w:val="28"/>
        </w:rPr>
        <w:t xml:space="preserve"> Tổ chức có hiệu quả các chủ trương, đề án xã hội hóa đầu tư, quản lý, bảo trì kết cấu hạ tầng giao thông, đặc biệt trong lĩnh vực đường bộ, đường thủy nhằm khuyến khích thu hút đầu tư ngoài ngân sách Nhà nước.</w:t>
      </w:r>
    </w:p>
    <w:p w14:paraId="78A11575" w14:textId="77777777" w:rsidR="00726A91" w:rsidRPr="00F90D62" w:rsidRDefault="00726A91" w:rsidP="00DC5047">
      <w:pPr>
        <w:rPr>
          <w:szCs w:val="28"/>
        </w:rPr>
      </w:pPr>
      <w:r w:rsidRPr="00F90D62">
        <w:rPr>
          <w:szCs w:val="28"/>
        </w:rPr>
        <w:t xml:space="preserve">- Phát triển vận tải đường sắt và dịch vụ hỗ trợ vận tải nhằm nâng cao năng lực cạnh tranh của dịch vụ vận tải đường sắt với các loại hình vận tải khác. Khai thác tối đa năng lực vận chuyển hành khách, hàng hóa đặc biệt là tuyến Yên Viên - </w:t>
      </w:r>
      <w:r w:rsidRPr="00F90D62">
        <w:rPr>
          <w:szCs w:val="28"/>
        </w:rPr>
        <w:lastRenderedPageBreak/>
        <w:t xml:space="preserve">Lào Cai. Phát triển mạnh vận tải đa phương thức và dịch vụ logistics để nâng cao lượng </w:t>
      </w:r>
      <w:r w:rsidRPr="00F90D62">
        <w:rPr>
          <w:szCs w:val="28"/>
          <w:lang w:val="en-US"/>
        </w:rPr>
        <w:t>luân chuyển</w:t>
      </w:r>
      <w:r w:rsidRPr="00F90D62">
        <w:rPr>
          <w:szCs w:val="28"/>
        </w:rPr>
        <w:t xml:space="preserve"> hàng hóa trên các tuyến.</w:t>
      </w:r>
    </w:p>
    <w:p w14:paraId="56C12762" w14:textId="5CDFA523" w:rsidR="00726A91" w:rsidRPr="00F90D62" w:rsidRDefault="00726A91" w:rsidP="00DC5047">
      <w:pPr>
        <w:rPr>
          <w:szCs w:val="28"/>
        </w:rPr>
      </w:pPr>
      <w:r w:rsidRPr="00F90D62">
        <w:rPr>
          <w:szCs w:val="28"/>
        </w:rPr>
        <w:t xml:space="preserve">- Tăng cường ứng dụng khoa học, công nghệ trong đầu tư phát triển </w:t>
      </w:r>
      <w:r w:rsidR="00C268F5" w:rsidRPr="00F90D62">
        <w:rPr>
          <w:szCs w:val="28"/>
          <w:lang w:val="en-US"/>
        </w:rPr>
        <w:t>kết cấu hạ tầng</w:t>
      </w:r>
      <w:r w:rsidRPr="00F90D62">
        <w:rPr>
          <w:szCs w:val="28"/>
        </w:rPr>
        <w:t xml:space="preserve"> góp phần nâng cao chất lượng công trình, hạ giá thành sản phẩm, rút ngắn thời gian thi công và tiếp cận được các công nghệ mới của nước ngoài.</w:t>
      </w:r>
    </w:p>
    <w:p w14:paraId="4B10BA6F" w14:textId="77777777" w:rsidR="00726A91" w:rsidRPr="00F90D62" w:rsidRDefault="00726A91" w:rsidP="00DC5047">
      <w:pPr>
        <w:rPr>
          <w:szCs w:val="28"/>
        </w:rPr>
      </w:pPr>
      <w:r w:rsidRPr="00F90D62">
        <w:rPr>
          <w:szCs w:val="28"/>
        </w:rPr>
        <w:t>- Tiếp tục rà soát chiến lược, các quy hoạch đã được duyệt để bổ sung cho phù hợp với tình hình thực tế.</w:t>
      </w:r>
    </w:p>
    <w:p w14:paraId="5BCD1A60" w14:textId="77777777" w:rsidR="00726A91" w:rsidRPr="00F90D62" w:rsidRDefault="00726A91" w:rsidP="00DC5047">
      <w:pPr>
        <w:rPr>
          <w:szCs w:val="28"/>
          <w:lang w:val="en-US"/>
        </w:rPr>
      </w:pPr>
      <w:r w:rsidRPr="00F90D62">
        <w:rPr>
          <w:szCs w:val="28"/>
        </w:rPr>
        <w:t>- Tập trung đầu tư cho kết cấu hạ tầng giao thông để tăng khả năng liên kết vùng, liên kết giữa các phương thức vận tải; ưu tiên đầu tư một số công trình quan trọng, có sức lan tỏa, tạo ra đột phá lớn và mang tính kết nối</w:t>
      </w:r>
      <w:r w:rsidRPr="00F90D62">
        <w:rPr>
          <w:szCs w:val="28"/>
          <w:lang w:val="en-US"/>
        </w:rPr>
        <w:t>.</w:t>
      </w:r>
    </w:p>
    <w:p w14:paraId="6679BDD9" w14:textId="67FD4188" w:rsidR="00883DBB" w:rsidRPr="00F90D62" w:rsidRDefault="00883DBB" w:rsidP="00DC5047">
      <w:pPr>
        <w:pStyle w:val="Heading1"/>
        <w:rPr>
          <w:szCs w:val="28"/>
          <w:lang w:val="en-US"/>
        </w:rPr>
      </w:pPr>
      <w:bookmarkStart w:id="46" w:name="_Toc57941201"/>
      <w:r w:rsidRPr="00F90D62">
        <w:rPr>
          <w:szCs w:val="28"/>
          <w:lang w:val="en-US"/>
        </w:rPr>
        <w:t xml:space="preserve">IV. </w:t>
      </w:r>
      <w:bookmarkEnd w:id="46"/>
      <w:r w:rsidR="008832CA">
        <w:rPr>
          <w:szCs w:val="28"/>
          <w:lang w:val="en-US"/>
        </w:rPr>
        <w:t>NHU CẦU VỐN</w:t>
      </w:r>
    </w:p>
    <w:p w14:paraId="67751A07" w14:textId="77777777" w:rsidR="00E06F83" w:rsidRPr="00F90D62" w:rsidRDefault="001D015F" w:rsidP="00DC5047">
      <w:pPr>
        <w:pStyle w:val="Heading1"/>
        <w:rPr>
          <w:szCs w:val="28"/>
        </w:rPr>
      </w:pPr>
      <w:bookmarkStart w:id="47" w:name="_Toc57941202"/>
      <w:r w:rsidRPr="00F90D62">
        <w:rPr>
          <w:szCs w:val="28"/>
          <w:lang w:val="en-US"/>
        </w:rPr>
        <w:t>1</w:t>
      </w:r>
      <w:r w:rsidR="00E06F83" w:rsidRPr="00F90D62">
        <w:rPr>
          <w:szCs w:val="28"/>
        </w:rPr>
        <w:t xml:space="preserve">. </w:t>
      </w:r>
      <w:r w:rsidR="00E06F83" w:rsidRPr="00F90D62">
        <w:rPr>
          <w:szCs w:val="28"/>
          <w:lang w:val="en-US"/>
        </w:rPr>
        <w:t>C</w:t>
      </w:r>
      <w:r w:rsidR="00E06F83" w:rsidRPr="00F90D62">
        <w:rPr>
          <w:szCs w:val="28"/>
        </w:rPr>
        <w:t>ác dự án ưu tiên đầu tư</w:t>
      </w:r>
      <w:bookmarkEnd w:id="47"/>
    </w:p>
    <w:p w14:paraId="12746379" w14:textId="77777777" w:rsidR="00E06F83" w:rsidRPr="00F90D62" w:rsidRDefault="00E06F83" w:rsidP="00DC5047">
      <w:pPr>
        <w:spacing w:after="0"/>
        <w:rPr>
          <w:szCs w:val="28"/>
          <w:lang w:val="en-US"/>
        </w:rPr>
      </w:pPr>
      <w:r w:rsidRPr="00F90D62">
        <w:rPr>
          <w:szCs w:val="28"/>
        </w:rPr>
        <w:t>Quan điểm: Ưu tiên, tập trung đầu tư dứt điểm các dự án lớn phục vụ nâng cấp đô thị tại Lào Cai, Sa Pa, Bảo Thắng, Bắc Hà, Bảo Yên; gồm các lĩnh vực: Quy hoạch, xây dựng hạ tầng, cải tạo, chỉnh trang đô thị và một số dự án khác...</w:t>
      </w:r>
      <w:r w:rsidR="008D05A8" w:rsidRPr="00F90D62">
        <w:rPr>
          <w:szCs w:val="28"/>
          <w:lang w:val="en-US"/>
        </w:rPr>
        <w:t xml:space="preserve"> </w:t>
      </w:r>
      <w:r w:rsidR="008D05A8" w:rsidRPr="00F90D62">
        <w:rPr>
          <w:i/>
          <w:iCs/>
          <w:szCs w:val="28"/>
          <w:lang w:val="en-US"/>
        </w:rPr>
        <w:t>(chi tiết tại các phụ lục kèm theo)</w:t>
      </w:r>
      <w:r w:rsidR="008D05A8" w:rsidRPr="00F90D62">
        <w:rPr>
          <w:szCs w:val="28"/>
          <w:lang w:val="en-US"/>
        </w:rPr>
        <w:t>.</w:t>
      </w:r>
    </w:p>
    <w:p w14:paraId="1618E623" w14:textId="0C58D700" w:rsidR="001D015F" w:rsidRPr="00F90D62" w:rsidRDefault="001D015F" w:rsidP="00DC5047">
      <w:pPr>
        <w:pStyle w:val="Heading1"/>
        <w:rPr>
          <w:szCs w:val="28"/>
          <w:lang w:val="en-US"/>
        </w:rPr>
      </w:pPr>
      <w:bookmarkStart w:id="48" w:name="_Toc57941203"/>
      <w:r w:rsidRPr="00F90D62">
        <w:rPr>
          <w:szCs w:val="28"/>
          <w:lang w:val="en-US"/>
        </w:rPr>
        <w:t xml:space="preserve">2. </w:t>
      </w:r>
      <w:r w:rsidR="008832CA">
        <w:rPr>
          <w:szCs w:val="28"/>
          <w:lang w:val="en-US"/>
        </w:rPr>
        <w:t>Nhu cầu vốn</w:t>
      </w:r>
      <w:r w:rsidRPr="00F90D62">
        <w:rPr>
          <w:szCs w:val="28"/>
          <w:lang w:val="en-US"/>
        </w:rPr>
        <w:t xml:space="preserve"> thực hiện Đề án</w:t>
      </w:r>
      <w:bookmarkEnd w:id="48"/>
    </w:p>
    <w:p w14:paraId="544183A3" w14:textId="2D848F64" w:rsidR="001D015F" w:rsidRPr="00F90D62" w:rsidRDefault="001D015F" w:rsidP="00DC5047">
      <w:pPr>
        <w:spacing w:line="360" w:lineRule="exact"/>
        <w:rPr>
          <w:szCs w:val="28"/>
        </w:rPr>
      </w:pPr>
      <w:r w:rsidRPr="00F90D62">
        <w:rPr>
          <w:szCs w:val="28"/>
        </w:rPr>
        <w:t xml:space="preserve">Tổng nhu cầu vốn thực hiện đề án là: </w:t>
      </w:r>
      <w:r w:rsidRPr="00F90D62">
        <w:rPr>
          <w:b/>
          <w:bCs/>
          <w:szCs w:val="28"/>
        </w:rPr>
        <w:t>1</w:t>
      </w:r>
      <w:r w:rsidR="00D36741" w:rsidRPr="00F90D62">
        <w:rPr>
          <w:b/>
          <w:bCs/>
          <w:szCs w:val="28"/>
          <w:lang w:val="en-US"/>
        </w:rPr>
        <w:t>3</w:t>
      </w:r>
      <w:r w:rsidR="004867A5" w:rsidRPr="00F90D62">
        <w:rPr>
          <w:b/>
          <w:bCs/>
          <w:szCs w:val="28"/>
          <w:lang w:val="en-US"/>
        </w:rPr>
        <w:t>1</w:t>
      </w:r>
      <w:r w:rsidRPr="00F90D62">
        <w:rPr>
          <w:b/>
          <w:bCs/>
          <w:szCs w:val="28"/>
        </w:rPr>
        <w:t>.</w:t>
      </w:r>
      <w:r w:rsidR="00CF42D3">
        <w:rPr>
          <w:b/>
          <w:bCs/>
          <w:szCs w:val="28"/>
          <w:lang w:val="en-US"/>
        </w:rPr>
        <w:t>0</w:t>
      </w:r>
      <w:r w:rsidR="00932D7B">
        <w:rPr>
          <w:b/>
          <w:bCs/>
          <w:szCs w:val="28"/>
          <w:lang w:val="en-US"/>
        </w:rPr>
        <w:t>11</w:t>
      </w:r>
      <w:r w:rsidRPr="00F90D62">
        <w:rPr>
          <w:b/>
          <w:bCs/>
          <w:szCs w:val="28"/>
        </w:rPr>
        <w:t xml:space="preserve"> tỷ đồng</w:t>
      </w:r>
      <w:r w:rsidRPr="00F90D62">
        <w:rPr>
          <w:szCs w:val="28"/>
        </w:rPr>
        <w:t>, cụ thể:</w:t>
      </w:r>
    </w:p>
    <w:tbl>
      <w:tblPr>
        <w:tblStyle w:val="TableGrid"/>
        <w:tblW w:w="0" w:type="auto"/>
        <w:tblLook w:val="04A0" w:firstRow="1" w:lastRow="0" w:firstColumn="1" w:lastColumn="0" w:noHBand="0" w:noVBand="1"/>
      </w:tblPr>
      <w:tblGrid>
        <w:gridCol w:w="1782"/>
        <w:gridCol w:w="2252"/>
        <w:gridCol w:w="2410"/>
        <w:gridCol w:w="2000"/>
        <w:gridCol w:w="1126"/>
      </w:tblGrid>
      <w:tr w:rsidR="00F90D62" w:rsidRPr="00F90D62" w14:paraId="69489648" w14:textId="77777777" w:rsidTr="005A4EDF">
        <w:tc>
          <w:tcPr>
            <w:tcW w:w="0" w:type="auto"/>
            <w:tcBorders>
              <w:tl2br w:val="single" w:sz="4" w:space="0" w:color="auto"/>
            </w:tcBorders>
            <w:vAlign w:val="center"/>
          </w:tcPr>
          <w:p w14:paraId="7035D1C0" w14:textId="1044E5FC" w:rsidR="00763337" w:rsidRPr="00F90D62" w:rsidRDefault="005A4EDF" w:rsidP="005A4EDF">
            <w:pPr>
              <w:spacing w:before="0"/>
              <w:ind w:firstLine="0"/>
              <w:jc w:val="center"/>
              <w:rPr>
                <w:b/>
                <w:szCs w:val="28"/>
                <w:lang w:val="en-US"/>
              </w:rPr>
            </w:pPr>
            <w:r w:rsidRPr="00F90D62">
              <w:rPr>
                <w:b/>
                <w:szCs w:val="28"/>
                <w:lang w:val="en-US"/>
              </w:rPr>
              <w:t xml:space="preserve">   </w:t>
            </w:r>
            <w:r w:rsidR="00E30028" w:rsidRPr="00F90D62">
              <w:rPr>
                <w:b/>
                <w:szCs w:val="28"/>
                <w:lang w:val="en-US"/>
              </w:rPr>
              <w:t>Nhóm đầu tư</w:t>
            </w:r>
          </w:p>
          <w:p w14:paraId="58E07CA5" w14:textId="2F6AC913" w:rsidR="00E30028" w:rsidRPr="00F90D62" w:rsidRDefault="00E30028" w:rsidP="005A4EDF">
            <w:pPr>
              <w:spacing w:before="0"/>
              <w:ind w:left="-142" w:hanging="142"/>
              <w:jc w:val="center"/>
              <w:rPr>
                <w:b/>
                <w:szCs w:val="28"/>
                <w:lang w:val="en-US"/>
              </w:rPr>
            </w:pPr>
            <w:r w:rsidRPr="00F90D62">
              <w:rPr>
                <w:b/>
                <w:szCs w:val="28"/>
                <w:lang w:val="en-US"/>
              </w:rPr>
              <w:t>Nguồn vốn</w:t>
            </w:r>
          </w:p>
        </w:tc>
        <w:tc>
          <w:tcPr>
            <w:tcW w:w="0" w:type="auto"/>
            <w:vAlign w:val="center"/>
          </w:tcPr>
          <w:p w14:paraId="371A9B5C" w14:textId="13EFA8C7" w:rsidR="00763337" w:rsidRPr="00F90D62" w:rsidRDefault="00763337" w:rsidP="005A4EDF">
            <w:pPr>
              <w:spacing w:before="0" w:after="0"/>
              <w:ind w:firstLine="0"/>
              <w:jc w:val="center"/>
              <w:rPr>
                <w:b/>
                <w:szCs w:val="28"/>
                <w:lang w:val="en-US"/>
              </w:rPr>
            </w:pPr>
            <w:r w:rsidRPr="00F90D62">
              <w:rPr>
                <w:b/>
                <w:szCs w:val="28"/>
                <w:lang w:val="en-US"/>
              </w:rPr>
              <w:t>Phát triển, nâng cấp đô thị</w:t>
            </w:r>
          </w:p>
        </w:tc>
        <w:tc>
          <w:tcPr>
            <w:tcW w:w="0" w:type="auto"/>
            <w:vAlign w:val="center"/>
          </w:tcPr>
          <w:p w14:paraId="12C6F4F6" w14:textId="2CF97EB3" w:rsidR="00763337" w:rsidRPr="00F90D62" w:rsidRDefault="00763337" w:rsidP="005A4EDF">
            <w:pPr>
              <w:spacing w:before="0" w:after="0"/>
              <w:ind w:firstLine="0"/>
              <w:jc w:val="center"/>
              <w:rPr>
                <w:b/>
                <w:szCs w:val="28"/>
                <w:lang w:val="en-US"/>
              </w:rPr>
            </w:pPr>
            <w:r w:rsidRPr="00F90D62">
              <w:rPr>
                <w:b/>
                <w:szCs w:val="28"/>
                <w:lang w:val="en-US"/>
              </w:rPr>
              <w:t>Giao thông kết nối các đô thị</w:t>
            </w:r>
          </w:p>
        </w:tc>
        <w:tc>
          <w:tcPr>
            <w:tcW w:w="0" w:type="auto"/>
            <w:vAlign w:val="center"/>
          </w:tcPr>
          <w:p w14:paraId="75B0415A" w14:textId="29AF283E" w:rsidR="00763337" w:rsidRPr="00F90D62" w:rsidRDefault="00763337" w:rsidP="005A4EDF">
            <w:pPr>
              <w:spacing w:before="0" w:after="0"/>
              <w:ind w:firstLine="0"/>
              <w:jc w:val="center"/>
              <w:rPr>
                <w:b/>
                <w:szCs w:val="28"/>
                <w:lang w:val="en-US"/>
              </w:rPr>
            </w:pPr>
            <w:r w:rsidRPr="00F90D62">
              <w:rPr>
                <w:b/>
                <w:szCs w:val="28"/>
                <w:lang w:val="en-US"/>
              </w:rPr>
              <w:t>Giao thông nông thôn</w:t>
            </w:r>
          </w:p>
        </w:tc>
        <w:tc>
          <w:tcPr>
            <w:tcW w:w="0" w:type="auto"/>
            <w:vAlign w:val="center"/>
          </w:tcPr>
          <w:p w14:paraId="05C81E8C" w14:textId="44A82522" w:rsidR="00763337" w:rsidRPr="00F90D62" w:rsidRDefault="00763337" w:rsidP="005A4EDF">
            <w:pPr>
              <w:spacing w:before="0" w:after="0"/>
              <w:ind w:firstLine="0"/>
              <w:jc w:val="center"/>
              <w:rPr>
                <w:b/>
                <w:bCs/>
                <w:szCs w:val="28"/>
                <w:lang w:val="en-US"/>
              </w:rPr>
            </w:pPr>
            <w:r w:rsidRPr="00F90D62">
              <w:rPr>
                <w:b/>
                <w:bCs/>
                <w:szCs w:val="28"/>
                <w:lang w:val="en-US"/>
              </w:rPr>
              <w:t>Cộng</w:t>
            </w:r>
          </w:p>
        </w:tc>
      </w:tr>
      <w:tr w:rsidR="000709C0" w:rsidRPr="00F90D62" w14:paraId="0538E8AA" w14:textId="77777777" w:rsidTr="005A4EDF">
        <w:tc>
          <w:tcPr>
            <w:tcW w:w="0" w:type="auto"/>
          </w:tcPr>
          <w:p w14:paraId="20BA358E" w14:textId="444ED56B" w:rsidR="000709C0" w:rsidRPr="00F90D62" w:rsidRDefault="000709C0" w:rsidP="000709C0">
            <w:pPr>
              <w:spacing w:before="0"/>
              <w:ind w:firstLine="0"/>
              <w:rPr>
                <w:szCs w:val="28"/>
                <w:lang w:val="en-US"/>
              </w:rPr>
            </w:pPr>
            <w:r w:rsidRPr="00F90D62">
              <w:rPr>
                <w:szCs w:val="28"/>
                <w:lang w:val="en-US"/>
              </w:rPr>
              <w:t>Vốn NS tỉnh + ODA</w:t>
            </w:r>
          </w:p>
        </w:tc>
        <w:tc>
          <w:tcPr>
            <w:tcW w:w="0" w:type="auto"/>
            <w:vAlign w:val="center"/>
          </w:tcPr>
          <w:p w14:paraId="22A5438E" w14:textId="328FF649" w:rsidR="000709C0" w:rsidRPr="00F90D62" w:rsidRDefault="000709C0" w:rsidP="000709C0">
            <w:pPr>
              <w:spacing w:before="0"/>
              <w:ind w:firstLine="0"/>
              <w:jc w:val="right"/>
              <w:rPr>
                <w:szCs w:val="28"/>
              </w:rPr>
            </w:pPr>
            <w:r w:rsidRPr="00B34C7D">
              <w:t>3.007</w:t>
            </w:r>
          </w:p>
        </w:tc>
        <w:tc>
          <w:tcPr>
            <w:tcW w:w="0" w:type="auto"/>
            <w:vAlign w:val="center"/>
          </w:tcPr>
          <w:p w14:paraId="391D768D" w14:textId="7FBD4A76" w:rsidR="000709C0" w:rsidRPr="00F90D62" w:rsidRDefault="000709C0" w:rsidP="000709C0">
            <w:pPr>
              <w:spacing w:before="0"/>
              <w:ind w:firstLine="0"/>
              <w:jc w:val="right"/>
              <w:rPr>
                <w:szCs w:val="28"/>
              </w:rPr>
            </w:pPr>
            <w:r>
              <w:t>7.668,00</w:t>
            </w:r>
          </w:p>
        </w:tc>
        <w:tc>
          <w:tcPr>
            <w:tcW w:w="0" w:type="auto"/>
            <w:vAlign w:val="center"/>
          </w:tcPr>
          <w:p w14:paraId="3A59E281" w14:textId="451409D7" w:rsidR="000709C0" w:rsidRPr="00F90D62" w:rsidRDefault="000709C0" w:rsidP="000709C0">
            <w:pPr>
              <w:spacing w:before="0"/>
              <w:ind w:firstLine="0"/>
              <w:jc w:val="right"/>
              <w:rPr>
                <w:szCs w:val="28"/>
              </w:rPr>
            </w:pPr>
            <w:r>
              <w:t>2.243,00</w:t>
            </w:r>
          </w:p>
        </w:tc>
        <w:tc>
          <w:tcPr>
            <w:tcW w:w="0" w:type="auto"/>
            <w:vAlign w:val="center"/>
          </w:tcPr>
          <w:p w14:paraId="25533C31" w14:textId="68AFFC82" w:rsidR="000709C0" w:rsidRPr="00F90D62" w:rsidRDefault="000709C0" w:rsidP="000709C0">
            <w:pPr>
              <w:spacing w:before="0"/>
              <w:ind w:firstLine="0"/>
              <w:jc w:val="right"/>
              <w:rPr>
                <w:b/>
                <w:bCs/>
                <w:szCs w:val="28"/>
              </w:rPr>
            </w:pPr>
            <w:r>
              <w:t>12.918</w:t>
            </w:r>
          </w:p>
        </w:tc>
      </w:tr>
      <w:tr w:rsidR="000709C0" w:rsidRPr="00F90D62" w14:paraId="5747324A" w14:textId="77777777" w:rsidTr="005A4EDF">
        <w:tc>
          <w:tcPr>
            <w:tcW w:w="0" w:type="auto"/>
          </w:tcPr>
          <w:p w14:paraId="73427275" w14:textId="3B5FA634" w:rsidR="000709C0" w:rsidRPr="00F90D62" w:rsidRDefault="000709C0" w:rsidP="000709C0">
            <w:pPr>
              <w:spacing w:before="0"/>
              <w:ind w:firstLine="0"/>
              <w:rPr>
                <w:szCs w:val="28"/>
                <w:lang w:val="en-US"/>
              </w:rPr>
            </w:pPr>
            <w:r w:rsidRPr="00F90D62">
              <w:rPr>
                <w:szCs w:val="28"/>
                <w:lang w:val="en-US"/>
              </w:rPr>
              <w:t>Vốn NSTW + TPCP</w:t>
            </w:r>
          </w:p>
        </w:tc>
        <w:tc>
          <w:tcPr>
            <w:tcW w:w="0" w:type="auto"/>
            <w:vAlign w:val="center"/>
          </w:tcPr>
          <w:p w14:paraId="572DF541" w14:textId="67F26055" w:rsidR="000709C0" w:rsidRPr="00F90D62" w:rsidRDefault="000709C0" w:rsidP="000709C0">
            <w:pPr>
              <w:spacing w:before="0"/>
              <w:ind w:firstLine="0"/>
              <w:jc w:val="right"/>
              <w:rPr>
                <w:szCs w:val="28"/>
              </w:rPr>
            </w:pPr>
            <w:r>
              <w:t>0,00</w:t>
            </w:r>
          </w:p>
        </w:tc>
        <w:tc>
          <w:tcPr>
            <w:tcW w:w="0" w:type="auto"/>
            <w:vAlign w:val="center"/>
          </w:tcPr>
          <w:p w14:paraId="1926971B" w14:textId="7374227F" w:rsidR="000709C0" w:rsidRPr="00F90D62" w:rsidRDefault="000709C0" w:rsidP="000709C0">
            <w:pPr>
              <w:spacing w:before="0"/>
              <w:ind w:firstLine="0"/>
              <w:jc w:val="right"/>
              <w:rPr>
                <w:szCs w:val="28"/>
              </w:rPr>
            </w:pPr>
            <w:r>
              <w:t>9.028,00</w:t>
            </w:r>
          </w:p>
        </w:tc>
        <w:tc>
          <w:tcPr>
            <w:tcW w:w="0" w:type="auto"/>
            <w:vAlign w:val="center"/>
          </w:tcPr>
          <w:p w14:paraId="787FAE23" w14:textId="7724618F" w:rsidR="000709C0" w:rsidRPr="00F90D62" w:rsidRDefault="000709C0" w:rsidP="000709C0">
            <w:pPr>
              <w:spacing w:before="0"/>
              <w:ind w:firstLine="0"/>
              <w:jc w:val="right"/>
              <w:rPr>
                <w:szCs w:val="28"/>
              </w:rPr>
            </w:pPr>
            <w:r>
              <w:t>0,00</w:t>
            </w:r>
          </w:p>
        </w:tc>
        <w:tc>
          <w:tcPr>
            <w:tcW w:w="0" w:type="auto"/>
            <w:vAlign w:val="center"/>
          </w:tcPr>
          <w:p w14:paraId="554871EB" w14:textId="5A325C2F" w:rsidR="000709C0" w:rsidRPr="00F90D62" w:rsidRDefault="000709C0" w:rsidP="000709C0">
            <w:pPr>
              <w:spacing w:before="0"/>
              <w:ind w:firstLine="0"/>
              <w:jc w:val="right"/>
              <w:rPr>
                <w:b/>
                <w:bCs/>
                <w:szCs w:val="28"/>
              </w:rPr>
            </w:pPr>
            <w:r>
              <w:t>9.028</w:t>
            </w:r>
          </w:p>
        </w:tc>
      </w:tr>
      <w:tr w:rsidR="000709C0" w:rsidRPr="00F90D62" w14:paraId="0E1AE4CA" w14:textId="77777777" w:rsidTr="005A4EDF">
        <w:tc>
          <w:tcPr>
            <w:tcW w:w="0" w:type="auto"/>
          </w:tcPr>
          <w:p w14:paraId="61612CA1" w14:textId="57518C27" w:rsidR="000709C0" w:rsidRPr="00F90D62" w:rsidRDefault="000709C0" w:rsidP="000709C0">
            <w:pPr>
              <w:spacing w:before="0"/>
              <w:ind w:firstLine="0"/>
              <w:rPr>
                <w:szCs w:val="28"/>
                <w:lang w:val="en-US"/>
              </w:rPr>
            </w:pPr>
            <w:r w:rsidRPr="00F90D62">
              <w:rPr>
                <w:szCs w:val="28"/>
                <w:lang w:val="en-US"/>
              </w:rPr>
              <w:t>Vốn ngoài NSNN</w:t>
            </w:r>
          </w:p>
        </w:tc>
        <w:tc>
          <w:tcPr>
            <w:tcW w:w="0" w:type="auto"/>
            <w:vAlign w:val="center"/>
          </w:tcPr>
          <w:p w14:paraId="67F9FDF8" w14:textId="0CD6E338" w:rsidR="000709C0" w:rsidRPr="007F4CBB" w:rsidRDefault="000709C0" w:rsidP="000709C0">
            <w:pPr>
              <w:spacing w:before="0"/>
              <w:ind w:firstLine="0"/>
              <w:jc w:val="right"/>
              <w:rPr>
                <w:szCs w:val="28"/>
                <w:lang w:val="en-US"/>
              </w:rPr>
            </w:pPr>
            <w:r>
              <w:t>105.977</w:t>
            </w:r>
          </w:p>
        </w:tc>
        <w:tc>
          <w:tcPr>
            <w:tcW w:w="0" w:type="auto"/>
            <w:vAlign w:val="center"/>
          </w:tcPr>
          <w:p w14:paraId="7C90F8FE" w14:textId="2DCD9A96" w:rsidR="000709C0" w:rsidRPr="00F90D62" w:rsidRDefault="000709C0" w:rsidP="000709C0">
            <w:pPr>
              <w:spacing w:before="0"/>
              <w:ind w:firstLine="0"/>
              <w:jc w:val="right"/>
              <w:rPr>
                <w:szCs w:val="28"/>
              </w:rPr>
            </w:pPr>
            <w:r>
              <w:t>2.998</w:t>
            </w:r>
          </w:p>
        </w:tc>
        <w:tc>
          <w:tcPr>
            <w:tcW w:w="0" w:type="auto"/>
            <w:vAlign w:val="center"/>
          </w:tcPr>
          <w:p w14:paraId="60AD29AC" w14:textId="5C33A04D" w:rsidR="000709C0" w:rsidRPr="00F90D62" w:rsidRDefault="000709C0" w:rsidP="000709C0">
            <w:pPr>
              <w:spacing w:before="0"/>
              <w:ind w:firstLine="0"/>
              <w:jc w:val="right"/>
              <w:rPr>
                <w:szCs w:val="28"/>
              </w:rPr>
            </w:pPr>
            <w:r>
              <w:t>90</w:t>
            </w:r>
          </w:p>
        </w:tc>
        <w:tc>
          <w:tcPr>
            <w:tcW w:w="0" w:type="auto"/>
            <w:vAlign w:val="center"/>
          </w:tcPr>
          <w:p w14:paraId="6E249FFF" w14:textId="73FAED61" w:rsidR="000709C0" w:rsidRPr="00F90D62" w:rsidRDefault="000709C0" w:rsidP="000709C0">
            <w:pPr>
              <w:spacing w:before="0"/>
              <w:ind w:firstLine="0"/>
              <w:jc w:val="right"/>
              <w:rPr>
                <w:b/>
                <w:bCs/>
                <w:szCs w:val="28"/>
              </w:rPr>
            </w:pPr>
            <w:r>
              <w:t>109.065</w:t>
            </w:r>
          </w:p>
        </w:tc>
      </w:tr>
      <w:tr w:rsidR="000709C0" w:rsidRPr="00F90D62" w14:paraId="0F2CB8A8" w14:textId="77777777" w:rsidTr="005A4EDF">
        <w:tc>
          <w:tcPr>
            <w:tcW w:w="0" w:type="auto"/>
          </w:tcPr>
          <w:p w14:paraId="38C7C345" w14:textId="32C3F5F6" w:rsidR="000709C0" w:rsidRPr="00F90D62" w:rsidRDefault="000709C0" w:rsidP="000709C0">
            <w:pPr>
              <w:spacing w:before="0"/>
              <w:ind w:firstLine="0"/>
              <w:rPr>
                <w:b/>
                <w:bCs/>
                <w:szCs w:val="28"/>
                <w:lang w:val="en-US"/>
              </w:rPr>
            </w:pPr>
            <w:r w:rsidRPr="00F90D62">
              <w:rPr>
                <w:b/>
                <w:bCs/>
                <w:szCs w:val="28"/>
                <w:lang w:val="en-US"/>
              </w:rPr>
              <w:t xml:space="preserve">Tổng cộng </w:t>
            </w:r>
            <w:r w:rsidRPr="00F90D62">
              <w:rPr>
                <w:szCs w:val="28"/>
                <w:lang w:val="en-US"/>
              </w:rPr>
              <w:t>(tỷ đồng)</w:t>
            </w:r>
          </w:p>
        </w:tc>
        <w:tc>
          <w:tcPr>
            <w:tcW w:w="0" w:type="auto"/>
            <w:vAlign w:val="center"/>
          </w:tcPr>
          <w:p w14:paraId="629AF625" w14:textId="2A63E990" w:rsidR="000709C0" w:rsidRPr="007F4CBB" w:rsidRDefault="000709C0" w:rsidP="000709C0">
            <w:pPr>
              <w:spacing w:before="0"/>
              <w:ind w:firstLine="0"/>
              <w:jc w:val="right"/>
              <w:rPr>
                <w:szCs w:val="28"/>
                <w:lang w:val="en-US"/>
              </w:rPr>
            </w:pPr>
            <w:r>
              <w:rPr>
                <w:b/>
                <w:bCs/>
              </w:rPr>
              <w:t>108.984</w:t>
            </w:r>
          </w:p>
        </w:tc>
        <w:tc>
          <w:tcPr>
            <w:tcW w:w="0" w:type="auto"/>
            <w:vAlign w:val="center"/>
          </w:tcPr>
          <w:p w14:paraId="6DE1DF9A" w14:textId="70634A42" w:rsidR="000709C0" w:rsidRPr="00F90D62" w:rsidRDefault="000709C0" w:rsidP="000709C0">
            <w:pPr>
              <w:spacing w:before="0"/>
              <w:ind w:firstLine="0"/>
              <w:jc w:val="right"/>
              <w:rPr>
                <w:szCs w:val="28"/>
              </w:rPr>
            </w:pPr>
            <w:r>
              <w:rPr>
                <w:b/>
                <w:bCs/>
              </w:rPr>
              <w:t>19.694</w:t>
            </w:r>
          </w:p>
        </w:tc>
        <w:tc>
          <w:tcPr>
            <w:tcW w:w="0" w:type="auto"/>
            <w:vAlign w:val="center"/>
          </w:tcPr>
          <w:p w14:paraId="0D4C01F2" w14:textId="1801F969" w:rsidR="000709C0" w:rsidRPr="00F90D62" w:rsidRDefault="000709C0" w:rsidP="000709C0">
            <w:pPr>
              <w:spacing w:before="0"/>
              <w:ind w:firstLine="0"/>
              <w:jc w:val="right"/>
              <w:rPr>
                <w:szCs w:val="28"/>
              </w:rPr>
            </w:pPr>
            <w:r>
              <w:rPr>
                <w:b/>
                <w:bCs/>
              </w:rPr>
              <w:t>2.333</w:t>
            </w:r>
          </w:p>
        </w:tc>
        <w:tc>
          <w:tcPr>
            <w:tcW w:w="0" w:type="auto"/>
            <w:vAlign w:val="center"/>
          </w:tcPr>
          <w:p w14:paraId="37F36314" w14:textId="459EB38B" w:rsidR="000709C0" w:rsidRPr="00932D7B" w:rsidRDefault="000709C0" w:rsidP="000709C0">
            <w:pPr>
              <w:spacing w:before="0"/>
              <w:ind w:firstLine="0"/>
              <w:jc w:val="right"/>
              <w:rPr>
                <w:szCs w:val="28"/>
                <w:lang w:val="en-US"/>
              </w:rPr>
            </w:pPr>
            <w:r>
              <w:rPr>
                <w:b/>
                <w:bCs/>
              </w:rPr>
              <w:t>131.011</w:t>
            </w:r>
          </w:p>
        </w:tc>
      </w:tr>
    </w:tbl>
    <w:p w14:paraId="59C27E11" w14:textId="3A58DCD4" w:rsidR="001D015F" w:rsidRPr="00F90D62" w:rsidRDefault="001D015F" w:rsidP="00DC5047">
      <w:pPr>
        <w:spacing w:after="0" w:line="360" w:lineRule="exact"/>
        <w:ind w:firstLine="0"/>
        <w:jc w:val="center"/>
        <w:rPr>
          <w:i/>
          <w:iCs/>
          <w:szCs w:val="28"/>
        </w:rPr>
      </w:pPr>
      <w:r w:rsidRPr="00F90D62">
        <w:rPr>
          <w:i/>
          <w:iCs/>
          <w:szCs w:val="28"/>
        </w:rPr>
        <w:t>(</w:t>
      </w:r>
      <w:r w:rsidRPr="00F90D62">
        <w:rPr>
          <w:i/>
          <w:iCs/>
          <w:szCs w:val="28"/>
          <w:lang w:val="en-US"/>
        </w:rPr>
        <w:t>C</w:t>
      </w:r>
      <w:r w:rsidRPr="00F90D62">
        <w:rPr>
          <w:i/>
          <w:iCs/>
          <w:szCs w:val="28"/>
        </w:rPr>
        <w:t xml:space="preserve">hi tiết theo </w:t>
      </w:r>
      <w:r w:rsidRPr="00F90D62">
        <w:rPr>
          <w:i/>
          <w:iCs/>
          <w:szCs w:val="28"/>
          <w:lang w:val="en-US"/>
        </w:rPr>
        <w:t>P</w:t>
      </w:r>
      <w:r w:rsidRPr="00F90D62">
        <w:rPr>
          <w:i/>
          <w:iCs/>
          <w:szCs w:val="28"/>
        </w:rPr>
        <w:t xml:space="preserve">hụ lục </w:t>
      </w:r>
      <w:r w:rsidRPr="00F90D62">
        <w:rPr>
          <w:i/>
          <w:iCs/>
          <w:szCs w:val="28"/>
          <w:lang w:val="en-US"/>
        </w:rPr>
        <w:t>2</w:t>
      </w:r>
      <w:r w:rsidRPr="00F90D62">
        <w:rPr>
          <w:i/>
          <w:iCs/>
          <w:szCs w:val="28"/>
        </w:rPr>
        <w:t>)</w:t>
      </w:r>
    </w:p>
    <w:p w14:paraId="156B30E3" w14:textId="77777777" w:rsidR="00883DBB" w:rsidRPr="00F90D62" w:rsidRDefault="00883DBB" w:rsidP="00DC5047">
      <w:pPr>
        <w:pStyle w:val="Heading1"/>
        <w:rPr>
          <w:szCs w:val="28"/>
          <w:lang w:val="en-US"/>
        </w:rPr>
      </w:pPr>
      <w:bookmarkStart w:id="49" w:name="_Toc57941204"/>
      <w:r w:rsidRPr="00F90D62">
        <w:rPr>
          <w:szCs w:val="28"/>
          <w:lang w:val="en-US"/>
        </w:rPr>
        <w:t>V. HIỆU QUẢ CỦA ĐỀ ÁN</w:t>
      </w:r>
      <w:bookmarkEnd w:id="49"/>
    </w:p>
    <w:p w14:paraId="4C3F3EB8" w14:textId="77777777" w:rsidR="00E55FBE" w:rsidRPr="00F90D62" w:rsidRDefault="00E55FBE" w:rsidP="00DC5047">
      <w:pPr>
        <w:rPr>
          <w:szCs w:val="28"/>
          <w:lang w:val="en-US"/>
        </w:rPr>
      </w:pPr>
      <w:r w:rsidRPr="00F90D62">
        <w:rPr>
          <w:szCs w:val="28"/>
        </w:rPr>
        <w:t>Đề án được thực hiện sẽ mang lại hiệu quả to lớn về kinh tế - xã hội và môi trường, là cơ sở để huy động các nguồn lực cho phát triển</w:t>
      </w:r>
      <w:r w:rsidRPr="00F90D62">
        <w:rPr>
          <w:szCs w:val="28"/>
          <w:lang w:val="en-US"/>
        </w:rPr>
        <w:t>, nâng cao chất lượng</w:t>
      </w:r>
      <w:r w:rsidRPr="00F90D62">
        <w:rPr>
          <w:szCs w:val="28"/>
        </w:rPr>
        <w:t xml:space="preserve"> đô thị; tạo đột phá lớn về </w:t>
      </w:r>
      <w:r w:rsidRPr="00F90D62">
        <w:rPr>
          <w:szCs w:val="28"/>
          <w:lang w:val="en-US"/>
        </w:rPr>
        <w:t xml:space="preserve">hệ thống </w:t>
      </w:r>
      <w:r w:rsidRPr="00F90D62">
        <w:rPr>
          <w:szCs w:val="28"/>
        </w:rPr>
        <w:t>công trình giao thông</w:t>
      </w:r>
      <w:r w:rsidRPr="00F90D62">
        <w:rPr>
          <w:szCs w:val="28"/>
          <w:lang w:val="en-US"/>
        </w:rPr>
        <w:t xml:space="preserve"> kết nối các trục giao thông chính đến các khu công nghiệp, cửa khẩu; kết nối khu trung tâm đô thị với các khu du lịch trọng điểm và tạo ra hệ thống đường tỉnh, đường huyện đồng bộ, kết nối từ trung tâm các huyện đến xã, các thôn bản đảm bảo thông suốt.</w:t>
      </w:r>
    </w:p>
    <w:p w14:paraId="3155F2E9" w14:textId="71AA18C5" w:rsidR="00E55FBE" w:rsidRPr="00F90D62" w:rsidRDefault="00E55FBE" w:rsidP="00DC5047">
      <w:pPr>
        <w:rPr>
          <w:szCs w:val="28"/>
          <w:lang w:val="en-US"/>
        </w:rPr>
      </w:pPr>
      <w:r w:rsidRPr="00F90D62">
        <w:rPr>
          <w:szCs w:val="28"/>
        </w:rPr>
        <w:lastRenderedPageBreak/>
        <w:t xml:space="preserve">- Thông qua việc thực hiện </w:t>
      </w:r>
      <w:r w:rsidRPr="00F90D62">
        <w:rPr>
          <w:szCs w:val="28"/>
          <w:lang w:val="en-US"/>
        </w:rPr>
        <w:t>Đ</w:t>
      </w:r>
      <w:r w:rsidRPr="00F90D62">
        <w:rPr>
          <w:szCs w:val="28"/>
        </w:rPr>
        <w:t xml:space="preserve">ề án sẽ sớm đưa thành phố Lào Cai đạt đô thị loại I, thị xã Sa </w:t>
      </w:r>
      <w:r w:rsidRPr="00F90D62">
        <w:rPr>
          <w:szCs w:val="28"/>
          <w:lang w:val="en-US"/>
        </w:rPr>
        <w:t>P</w:t>
      </w:r>
      <w:r w:rsidRPr="00F90D62">
        <w:rPr>
          <w:szCs w:val="28"/>
        </w:rPr>
        <w:t>a</w:t>
      </w:r>
      <w:r w:rsidR="00BB50AC" w:rsidRPr="00F90D62">
        <w:rPr>
          <w:szCs w:val="28"/>
          <w:lang w:val="en-US"/>
        </w:rPr>
        <w:t xml:space="preserve"> sớm</w:t>
      </w:r>
      <w:r w:rsidRPr="00F90D62">
        <w:rPr>
          <w:szCs w:val="28"/>
        </w:rPr>
        <w:t xml:space="preserve"> đạt đô thị loại III</w:t>
      </w:r>
      <w:r w:rsidR="00A74682" w:rsidRPr="00F90D62">
        <w:rPr>
          <w:szCs w:val="28"/>
          <w:lang w:val="en-US"/>
        </w:rPr>
        <w:t>, phát triển mạng lưới đô thị</w:t>
      </w:r>
      <w:r w:rsidRPr="00F90D62">
        <w:rPr>
          <w:szCs w:val="28"/>
        </w:rPr>
        <w:t xml:space="preserve"> và nâng cao chất lượng các đô thị</w:t>
      </w:r>
      <w:r w:rsidR="00A74682" w:rsidRPr="00F90D62">
        <w:rPr>
          <w:szCs w:val="28"/>
          <w:lang w:val="en-US"/>
        </w:rPr>
        <w:t xml:space="preserve"> khác</w:t>
      </w:r>
      <w:r w:rsidRPr="00F90D62">
        <w:rPr>
          <w:szCs w:val="28"/>
        </w:rPr>
        <w:t xml:space="preserve"> trong tỉnh. Bên cạnh đó cũng sẽ có định hướng để đầu tư xây dựng hoàn thành các dự án giao thông trọng điểm mang tính quyết định đến tăng trưởng kinh tế</w:t>
      </w:r>
      <w:r w:rsidR="00415327" w:rsidRPr="00F90D62">
        <w:rPr>
          <w:szCs w:val="28"/>
          <w:lang w:val="en-US"/>
        </w:rPr>
        <w:t>,</w:t>
      </w:r>
      <w:r w:rsidR="00BB50AC" w:rsidRPr="00F90D62">
        <w:rPr>
          <w:szCs w:val="28"/>
          <w:lang w:val="en-US"/>
        </w:rPr>
        <w:t xml:space="preserve"> phát triển xã hội</w:t>
      </w:r>
      <w:r w:rsidR="00415327" w:rsidRPr="00F90D62">
        <w:rPr>
          <w:szCs w:val="28"/>
          <w:lang w:val="en-US"/>
        </w:rPr>
        <w:t xml:space="preserve"> cũng như đảm bảo quốc phòng, an ninh</w:t>
      </w:r>
      <w:r w:rsidRPr="00F90D62">
        <w:rPr>
          <w:szCs w:val="28"/>
        </w:rPr>
        <w:t>. Việc triển khai xây dựng</w:t>
      </w:r>
      <w:r w:rsidRPr="00F90D62">
        <w:rPr>
          <w:szCs w:val="28"/>
          <w:lang w:val="en-US"/>
        </w:rPr>
        <w:t xml:space="preserve"> hệ thống thu gom và</w:t>
      </w:r>
      <w:r w:rsidRPr="00F90D62">
        <w:rPr>
          <w:szCs w:val="28"/>
        </w:rPr>
        <w:t xml:space="preserve"> các nhà máy xử lý nước thải tại </w:t>
      </w:r>
      <w:r w:rsidR="00893BC2" w:rsidRPr="00F90D62">
        <w:rPr>
          <w:szCs w:val="28"/>
          <w:lang w:val="en-US"/>
        </w:rPr>
        <w:t>t</w:t>
      </w:r>
      <w:r w:rsidRPr="00F90D62">
        <w:rPr>
          <w:szCs w:val="28"/>
        </w:rPr>
        <w:t xml:space="preserve">hành phố Lào Cai, </w:t>
      </w:r>
      <w:r w:rsidRPr="00F90D62">
        <w:rPr>
          <w:szCs w:val="28"/>
          <w:lang w:val="en-US"/>
        </w:rPr>
        <w:t xml:space="preserve">thị xã </w:t>
      </w:r>
      <w:r w:rsidRPr="00F90D62">
        <w:rPr>
          <w:szCs w:val="28"/>
        </w:rPr>
        <w:t xml:space="preserve">Sa Pa và Bắc Hà sẽ góp phần nâng cao năng lực xử lý nước thải của đô thị, tạo môi trường đô thị trong </w:t>
      </w:r>
      <w:r w:rsidRPr="00F90D62">
        <w:rPr>
          <w:szCs w:val="28"/>
          <w:lang w:val="en-US"/>
        </w:rPr>
        <w:t>lành.</w:t>
      </w:r>
    </w:p>
    <w:p w14:paraId="495494DC" w14:textId="77777777" w:rsidR="00E55FBE" w:rsidRPr="00F90D62" w:rsidRDefault="00E55FBE" w:rsidP="00DC5047">
      <w:pPr>
        <w:rPr>
          <w:szCs w:val="28"/>
          <w:lang w:val="en-US"/>
        </w:rPr>
      </w:pPr>
      <w:r w:rsidRPr="00F90D62">
        <w:rPr>
          <w:szCs w:val="28"/>
        </w:rPr>
        <w:t>- Việc triển khai đồng bộ các dự án đô thị</w:t>
      </w:r>
      <w:r w:rsidRPr="00F90D62">
        <w:rPr>
          <w:szCs w:val="28"/>
          <w:lang w:val="en-US"/>
        </w:rPr>
        <w:t>, dự án nhà ở</w:t>
      </w:r>
      <w:r w:rsidRPr="00F90D62">
        <w:rPr>
          <w:szCs w:val="28"/>
        </w:rPr>
        <w:t xml:space="preserve"> sẽ tạo ra khoảng </w:t>
      </w:r>
      <w:r w:rsidRPr="00F90D62">
        <w:rPr>
          <w:szCs w:val="28"/>
          <w:lang w:val="en-US"/>
        </w:rPr>
        <w:t>89</w:t>
      </w:r>
      <w:r w:rsidR="00415327" w:rsidRPr="00F90D62">
        <w:rPr>
          <w:szCs w:val="28"/>
          <w:lang w:val="en-US"/>
        </w:rPr>
        <w:t>8</w:t>
      </w:r>
      <w:r w:rsidRPr="00F90D62">
        <w:rPr>
          <w:szCs w:val="28"/>
          <w:lang w:val="en-US"/>
        </w:rPr>
        <w:t>ha</w:t>
      </w:r>
      <w:r w:rsidRPr="00F90D62">
        <w:rPr>
          <w:szCs w:val="28"/>
        </w:rPr>
        <w:t xml:space="preserve"> đất</w:t>
      </w:r>
      <w:r w:rsidRPr="00F90D62">
        <w:rPr>
          <w:szCs w:val="28"/>
          <w:lang w:val="en-US"/>
        </w:rPr>
        <w:t>,</w:t>
      </w:r>
      <w:r w:rsidRPr="00F90D62">
        <w:rPr>
          <w:szCs w:val="28"/>
        </w:rPr>
        <w:t xml:space="preserve"> </w:t>
      </w:r>
      <w:r w:rsidR="00415327" w:rsidRPr="00F90D62">
        <w:rPr>
          <w:szCs w:val="28"/>
          <w:lang w:val="en-US"/>
        </w:rPr>
        <w:t xml:space="preserve">làm cơ sở </w:t>
      </w:r>
      <w:r w:rsidRPr="00F90D62">
        <w:rPr>
          <w:szCs w:val="28"/>
        </w:rPr>
        <w:t xml:space="preserve">tăng </w:t>
      </w:r>
      <w:r w:rsidRPr="00F90D62">
        <w:rPr>
          <w:szCs w:val="28"/>
          <w:lang w:val="en-US"/>
        </w:rPr>
        <w:t xml:space="preserve">nguồn </w:t>
      </w:r>
      <w:r w:rsidRPr="00F90D62">
        <w:rPr>
          <w:szCs w:val="28"/>
        </w:rPr>
        <w:t>thu</w:t>
      </w:r>
      <w:r w:rsidR="00415327" w:rsidRPr="00F90D62">
        <w:rPr>
          <w:szCs w:val="28"/>
          <w:lang w:val="en-US"/>
        </w:rPr>
        <w:t xml:space="preserve"> cho</w:t>
      </w:r>
      <w:r w:rsidRPr="00F90D62">
        <w:rPr>
          <w:szCs w:val="28"/>
        </w:rPr>
        <w:t xml:space="preserve"> ngân sách, giải quyết khó khăn về vốn cho đầu tư hạ tầng kỹ thuật.</w:t>
      </w:r>
      <w:r w:rsidR="0051157B" w:rsidRPr="00F90D62">
        <w:rPr>
          <w:szCs w:val="28"/>
        </w:rPr>
        <w:t xml:space="preserve"> Dự kiến nguồn lực huy động được thông qua thực hiện Đề án </w:t>
      </w:r>
      <w:r w:rsidR="0051157B" w:rsidRPr="00F90D62">
        <w:rPr>
          <w:szCs w:val="28"/>
          <w:lang w:val="en-US"/>
        </w:rPr>
        <w:t>khoảng</w:t>
      </w:r>
      <w:r w:rsidR="0051157B" w:rsidRPr="00F90D62">
        <w:rPr>
          <w:szCs w:val="28"/>
        </w:rPr>
        <w:t xml:space="preserve"> 15.000 tỷ đồng.</w:t>
      </w:r>
    </w:p>
    <w:p w14:paraId="4CDF88F3" w14:textId="77777777" w:rsidR="00E55FBE" w:rsidRPr="00F90D62" w:rsidRDefault="00E55FBE" w:rsidP="00DC5047">
      <w:pPr>
        <w:rPr>
          <w:szCs w:val="28"/>
          <w:lang w:val="en-US"/>
        </w:rPr>
      </w:pPr>
      <w:r w:rsidRPr="00F90D62">
        <w:rPr>
          <w:szCs w:val="28"/>
          <w:lang w:val="en-US"/>
        </w:rPr>
        <w:t>- Các tuyến Quốc lộ, Đường tỉnh trọng yếu được nâng cấp sẽ tăng lưu lượng hàng hóa (15%/năm) và hành khách (12%/năm), tạo điều kiện thuận lợi cho phát triển du lịch (đặc biệt là các khu, điểm du lịch như: Sa Pa, Bát Xát, Bắc Hà), thương mại, dịch vụ. Đặc biệt, việc xây dựng hoàn thành đường cao tốc Nội Bài - Lào Cai (đoạn Yên Bái - Lào Cai) theo thiết kế 4 làn xe sẽ: (1) rút ngắn thời gian đi lại từ Lào Cai - Hà Nội so với trước đây gần 1 giờ; (2) giảm thiểu tai nạn giao thông, giảm tải cho tuyến đường sắt Hà Nội - Lào Cai và các tuyến quốc lộ; (3) là cơ sở để tỉnh Lào Cai tiếp tục quy hoạch, xây dựng các tuyến đường kết nối đường cao tốc với các khu công nghiệp thương mại, các trung tâm du lịch của các địa phương trong tỉnh.</w:t>
      </w:r>
    </w:p>
    <w:p w14:paraId="3695A1A1" w14:textId="77777777" w:rsidR="00E55FBE" w:rsidRPr="00F90D62" w:rsidRDefault="00E55FBE" w:rsidP="00DC5047">
      <w:pPr>
        <w:rPr>
          <w:szCs w:val="28"/>
          <w:lang w:val="en-US"/>
        </w:rPr>
      </w:pPr>
      <w:r w:rsidRPr="00F90D62">
        <w:rPr>
          <w:szCs w:val="28"/>
          <w:lang w:val="en-US"/>
        </w:rPr>
        <w:t>- Cảng hàng không Sa Pa hoàn thành, không chỉ kết nối với các cảng hàng không trong nước mà còn kết nối với các cảng hàng không của Vân Nam (Trung Quốc) và các nước ASEAN với công suất 1,5 đến 2 triệu hành khách/năm, tạo thuận lợi cho phát triển du lịch, dịch vụ và thương mại.</w:t>
      </w:r>
    </w:p>
    <w:p w14:paraId="634AEDBC" w14:textId="77777777" w:rsidR="00883DBB" w:rsidRPr="00F90D62" w:rsidRDefault="00883DBB" w:rsidP="009725D4">
      <w:pPr>
        <w:pStyle w:val="Chapter"/>
        <w:spacing w:before="240"/>
        <w:rPr>
          <w:color w:val="auto"/>
          <w:szCs w:val="28"/>
        </w:rPr>
      </w:pPr>
      <w:bookmarkStart w:id="50" w:name="_Toc57941205"/>
      <w:r w:rsidRPr="00F90D62">
        <w:rPr>
          <w:color w:val="auto"/>
          <w:szCs w:val="28"/>
        </w:rPr>
        <w:t>Phần thứ ba</w:t>
      </w:r>
      <w:bookmarkEnd w:id="50"/>
    </w:p>
    <w:p w14:paraId="4C8F2BCC" w14:textId="77777777" w:rsidR="00883DBB" w:rsidRPr="00F90D62" w:rsidRDefault="00883DBB" w:rsidP="00DC5047">
      <w:pPr>
        <w:pStyle w:val="Chapter"/>
        <w:rPr>
          <w:color w:val="auto"/>
          <w:szCs w:val="28"/>
        </w:rPr>
      </w:pPr>
      <w:bookmarkStart w:id="51" w:name="_Toc57941206"/>
      <w:r w:rsidRPr="00F90D62">
        <w:rPr>
          <w:color w:val="auto"/>
          <w:szCs w:val="28"/>
        </w:rPr>
        <w:t>TỔ CHỨC THỰC HIỆN</w:t>
      </w:r>
      <w:bookmarkEnd w:id="51"/>
    </w:p>
    <w:p w14:paraId="5E5FA507" w14:textId="77777777" w:rsidR="005A4EDF" w:rsidRPr="00CA1A4B" w:rsidRDefault="005A4EDF" w:rsidP="00CA1A4B">
      <w:pPr>
        <w:rPr>
          <w:szCs w:val="28"/>
          <w:lang w:val="en-US"/>
        </w:rPr>
      </w:pPr>
    </w:p>
    <w:p w14:paraId="2B901D88" w14:textId="77777777" w:rsidR="00883DBB" w:rsidRPr="00F90D62" w:rsidRDefault="00883DBB" w:rsidP="00DC5047">
      <w:pPr>
        <w:pStyle w:val="Heading1"/>
        <w:rPr>
          <w:szCs w:val="28"/>
          <w:lang w:val="en-US"/>
        </w:rPr>
      </w:pPr>
      <w:bookmarkStart w:id="52" w:name="_Toc57941207"/>
      <w:r w:rsidRPr="00F90D62">
        <w:rPr>
          <w:szCs w:val="28"/>
          <w:lang w:val="en-US"/>
        </w:rPr>
        <w:t>I. LÃNH ĐẠO, CHỈ ĐẠO THỰC HIỆN ĐỀ ÁN</w:t>
      </w:r>
      <w:bookmarkEnd w:id="52"/>
    </w:p>
    <w:p w14:paraId="5F95E301" w14:textId="3B1D891D" w:rsidR="005A4EDF" w:rsidRPr="00F90D62" w:rsidRDefault="005A4EDF" w:rsidP="005A4EDF">
      <w:pPr>
        <w:pBdr>
          <w:top w:val="dotted" w:sz="4" w:space="0" w:color="FFFFFF"/>
          <w:left w:val="dotted" w:sz="4" w:space="0" w:color="FFFFFF"/>
          <w:bottom w:val="dotted" w:sz="4" w:space="11" w:color="FFFFFF"/>
          <w:right w:val="dotted" w:sz="4" w:space="0" w:color="FFFFFF"/>
        </w:pBdr>
        <w:shd w:val="clear" w:color="auto" w:fill="FFFFFF"/>
        <w:spacing w:line="264" w:lineRule="auto"/>
        <w:rPr>
          <w:lang w:val="en-US"/>
        </w:rPr>
      </w:pPr>
      <w:bookmarkStart w:id="53" w:name="_Toc57941208"/>
      <w:r w:rsidRPr="00F90D62">
        <w:t>Ban Chấp hành, Ban Thường vụ Tỉnh ủy, trực tiếp, thường xuyên là Thường trực Tỉnh ủy chịu trách nhiệm lãnh đạo, chỉ đạo</w:t>
      </w:r>
      <w:r w:rsidRPr="00F90D62">
        <w:rPr>
          <w:lang w:val="en-US"/>
        </w:rPr>
        <w:t>, quán triệt, tổ chức</w:t>
      </w:r>
      <w:r w:rsidRPr="00F90D62">
        <w:t xml:space="preserve"> kiểm tra, giám sát, thực hiện Đề</w:t>
      </w:r>
      <w:r w:rsidR="008832CA">
        <w:t xml:space="preserve"> án</w:t>
      </w:r>
      <w:r w:rsidRPr="00F90D62">
        <w:t>.</w:t>
      </w:r>
    </w:p>
    <w:p w14:paraId="49C142E3" w14:textId="77777777" w:rsidR="005A4EDF" w:rsidRPr="00F90D62" w:rsidRDefault="00883DBB" w:rsidP="005A4EDF">
      <w:pPr>
        <w:pBdr>
          <w:top w:val="dotted" w:sz="4" w:space="0" w:color="FFFFFF"/>
          <w:left w:val="dotted" w:sz="4" w:space="0" w:color="FFFFFF"/>
          <w:bottom w:val="dotted" w:sz="4" w:space="11" w:color="FFFFFF"/>
          <w:right w:val="dotted" w:sz="4" w:space="0" w:color="FFFFFF"/>
        </w:pBdr>
        <w:shd w:val="clear" w:color="auto" w:fill="FFFFFF"/>
        <w:spacing w:line="264" w:lineRule="auto"/>
        <w:rPr>
          <w:b/>
          <w:szCs w:val="28"/>
          <w:lang w:val="en-US"/>
        </w:rPr>
      </w:pPr>
      <w:r w:rsidRPr="00F90D62">
        <w:rPr>
          <w:b/>
          <w:szCs w:val="28"/>
          <w:lang w:val="en-US"/>
        </w:rPr>
        <w:t>II. PHÂN CÔNG TRÁCH NHIỆM THỰC HIỆN ĐỀ ÁN</w:t>
      </w:r>
      <w:bookmarkEnd w:id="53"/>
    </w:p>
    <w:p w14:paraId="4254EA93" w14:textId="77777777" w:rsidR="009247B1" w:rsidRPr="00F90D62" w:rsidRDefault="009247B1" w:rsidP="009247B1">
      <w:pPr>
        <w:pBdr>
          <w:top w:val="dotted" w:sz="4" w:space="0" w:color="FFFFFF"/>
          <w:left w:val="dotted" w:sz="4" w:space="0" w:color="FFFFFF"/>
          <w:bottom w:val="dotted" w:sz="4" w:space="11" w:color="FFFFFF"/>
          <w:right w:val="dotted" w:sz="4" w:space="0" w:color="FFFFFF"/>
        </w:pBdr>
        <w:shd w:val="clear" w:color="auto" w:fill="FFFFFF"/>
        <w:spacing w:after="0" w:line="340" w:lineRule="exact"/>
        <w:rPr>
          <w:lang w:val="pt-BR"/>
        </w:rPr>
      </w:pPr>
      <w:bookmarkStart w:id="54" w:name="_Toc57941209"/>
      <w:r w:rsidRPr="00F90D62">
        <w:rPr>
          <w:b/>
          <w:lang w:val="pt-BR"/>
        </w:rPr>
        <w:t xml:space="preserve">1. Ban cán sự Đảng UBND tỉnh chỉ đạo các Sở, ban, ngành có liên quan </w:t>
      </w:r>
      <w:r w:rsidRPr="00F90D62">
        <w:rPr>
          <w:bCs/>
          <w:lang w:val="pt-BR"/>
        </w:rPr>
        <w:t>triển khai thực hiện đảm bảo hoàn thành mục tiêu Đề án;</w:t>
      </w:r>
      <w:r w:rsidRPr="00F90D62">
        <w:rPr>
          <w:lang w:val="pt-BR"/>
        </w:rPr>
        <w:t xml:space="preserve"> theo dõi, tổng hợp và báo cáo kết quả thực hiện đề án theo định kỳ, yêu cầu.</w:t>
      </w:r>
    </w:p>
    <w:p w14:paraId="4EB7F260" w14:textId="77777777" w:rsidR="009247B1" w:rsidRPr="00F90D62" w:rsidRDefault="009247B1" w:rsidP="009247B1">
      <w:pPr>
        <w:pBdr>
          <w:top w:val="dotted" w:sz="4" w:space="0" w:color="FFFFFF"/>
          <w:left w:val="dotted" w:sz="4" w:space="0" w:color="FFFFFF"/>
          <w:bottom w:val="dotted" w:sz="4" w:space="11" w:color="FFFFFF"/>
          <w:right w:val="dotted" w:sz="4" w:space="0" w:color="FFFFFF"/>
        </w:pBdr>
        <w:shd w:val="clear" w:color="auto" w:fill="FFFFFF"/>
        <w:spacing w:after="0" w:line="340" w:lineRule="exact"/>
        <w:rPr>
          <w:lang w:val="pt-BR"/>
        </w:rPr>
      </w:pPr>
      <w:r w:rsidRPr="00F90D62">
        <w:rPr>
          <w:b/>
          <w:lang w:val="pt-BR"/>
        </w:rPr>
        <w:t xml:space="preserve">2. Ban Tuyên giáo Tỉnh ủy chỉ đạo các cơ quan thông tin truyền thông </w:t>
      </w:r>
      <w:r w:rsidRPr="00F90D62">
        <w:rPr>
          <w:lang w:val="pt-BR"/>
        </w:rPr>
        <w:t xml:space="preserve">tổ chức tuyên truyền, vận động các doanh nghiệp, người dân tích cực tham gia các nội dung Đề án.   </w:t>
      </w:r>
    </w:p>
    <w:p w14:paraId="140DB353" w14:textId="4378F2B9" w:rsidR="009725D4" w:rsidRPr="00F90D62" w:rsidRDefault="009247B1" w:rsidP="009725D4">
      <w:pPr>
        <w:pBdr>
          <w:top w:val="dotted" w:sz="4" w:space="0" w:color="FFFFFF"/>
          <w:left w:val="dotted" w:sz="4" w:space="0" w:color="FFFFFF"/>
          <w:bottom w:val="dotted" w:sz="4" w:space="11" w:color="FFFFFF"/>
          <w:right w:val="dotted" w:sz="4" w:space="0" w:color="FFFFFF"/>
        </w:pBdr>
        <w:shd w:val="clear" w:color="auto" w:fill="FFFFFF"/>
        <w:spacing w:after="0" w:line="340" w:lineRule="exact"/>
        <w:rPr>
          <w:lang w:val="pt-BR"/>
        </w:rPr>
      </w:pPr>
      <w:r w:rsidRPr="00F90D62">
        <w:rPr>
          <w:b/>
          <w:lang w:val="pt-BR"/>
        </w:rPr>
        <w:lastRenderedPageBreak/>
        <w:t>3. Các huyện ủy,</w:t>
      </w:r>
      <w:r w:rsidR="008832CA">
        <w:rPr>
          <w:b/>
          <w:lang w:val="pt-BR"/>
        </w:rPr>
        <w:t xml:space="preserve"> thị ủy,</w:t>
      </w:r>
      <w:r w:rsidRPr="00F90D62">
        <w:rPr>
          <w:b/>
          <w:lang w:val="pt-BR"/>
        </w:rPr>
        <w:t xml:space="preserve"> thành ủy</w:t>
      </w:r>
      <w:r w:rsidR="008832CA">
        <w:rPr>
          <w:b/>
          <w:lang w:val="pt-BR"/>
        </w:rPr>
        <w:t>, Đảng ủy trực thuộc Tỉnh ủy</w:t>
      </w:r>
      <w:r w:rsidRPr="00F90D62">
        <w:rPr>
          <w:lang w:val="pt-BR"/>
        </w:rPr>
        <w:t xml:space="preserve"> chỉ đạo UBND các huyện, </w:t>
      </w:r>
      <w:r w:rsidR="008832CA">
        <w:rPr>
          <w:lang w:val="pt-BR"/>
        </w:rPr>
        <w:t xml:space="preserve">thị xã, </w:t>
      </w:r>
      <w:r w:rsidRPr="00F90D62">
        <w:rPr>
          <w:lang w:val="pt-BR"/>
        </w:rPr>
        <w:t>thành phố</w:t>
      </w:r>
      <w:r w:rsidR="008832CA">
        <w:rPr>
          <w:lang w:val="pt-BR"/>
        </w:rPr>
        <w:t xml:space="preserve"> các đơn vị trực thuộc</w:t>
      </w:r>
      <w:r w:rsidRPr="00F90D62">
        <w:rPr>
          <w:lang w:val="pt-BR"/>
        </w:rPr>
        <w:t xml:space="preserve"> xây dựng đề án, kế hoạch tổ chức triển khai thực hiện Đề án trên địa bàn đảm bảo phù hợp với Đề án này và thực tiễn địa phương; đồng thời tích cực huy động các nguồn vốn từ ngân sách huyện, thị xã, thành phố, các nhà tài trợ, các nguồn vốn từ nhân dân để đưa vào đầu tư phát triển giai đoạn 20</w:t>
      </w:r>
      <w:r w:rsidRPr="00F90D62">
        <w:t>20</w:t>
      </w:r>
      <w:r w:rsidRPr="00F90D62">
        <w:rPr>
          <w:lang w:val="pt-BR"/>
        </w:rPr>
        <w:t xml:space="preserve"> - 202</w:t>
      </w:r>
      <w:r w:rsidRPr="00F90D62">
        <w:t>5</w:t>
      </w:r>
      <w:r w:rsidRPr="00F90D62">
        <w:rPr>
          <w:lang w:val="pt-BR"/>
        </w:rPr>
        <w:t>.</w:t>
      </w:r>
    </w:p>
    <w:p w14:paraId="32584D1C" w14:textId="6CA539E9" w:rsidR="00883DBB" w:rsidRPr="00F90D62" w:rsidRDefault="00883DBB" w:rsidP="009725D4">
      <w:pPr>
        <w:pBdr>
          <w:top w:val="dotted" w:sz="4" w:space="0" w:color="FFFFFF"/>
          <w:left w:val="dotted" w:sz="4" w:space="0" w:color="FFFFFF"/>
          <w:bottom w:val="dotted" w:sz="4" w:space="11" w:color="FFFFFF"/>
          <w:right w:val="dotted" w:sz="4" w:space="0" w:color="FFFFFF"/>
        </w:pBdr>
        <w:shd w:val="clear" w:color="auto" w:fill="FFFFFF"/>
        <w:spacing w:after="0" w:line="340" w:lineRule="exact"/>
        <w:rPr>
          <w:b/>
          <w:szCs w:val="28"/>
          <w:lang w:val="en-US"/>
        </w:rPr>
      </w:pPr>
      <w:r w:rsidRPr="00F90D62">
        <w:rPr>
          <w:b/>
          <w:szCs w:val="28"/>
          <w:lang w:val="en-US"/>
        </w:rPr>
        <w:t>III. CHẾ ĐỘ HƯỚNG DẪN, ĐÔN ĐỐC, KIỂM TRA, GIÁM SÁT, THÔNG TIN, BÁO CÁO, SƠ KẾT, TỔNG KẾT</w:t>
      </w:r>
      <w:bookmarkEnd w:id="54"/>
    </w:p>
    <w:p w14:paraId="579E64C5" w14:textId="7063D7F9" w:rsidR="009247B1" w:rsidRPr="00F90D62" w:rsidRDefault="009247B1" w:rsidP="009247B1">
      <w:pPr>
        <w:pBdr>
          <w:top w:val="dotted" w:sz="4" w:space="0" w:color="FFFFFF"/>
          <w:left w:val="dotted" w:sz="4" w:space="0" w:color="FFFFFF"/>
          <w:bottom w:val="dotted" w:sz="4" w:space="11" w:color="FFFFFF"/>
          <w:right w:val="dotted" w:sz="4" w:space="0" w:color="FFFFFF"/>
        </w:pBdr>
        <w:shd w:val="clear" w:color="auto" w:fill="FFFFFF"/>
        <w:spacing w:after="0" w:line="340" w:lineRule="exact"/>
        <w:rPr>
          <w:spacing w:val="-2"/>
        </w:rPr>
      </w:pPr>
      <w:r w:rsidRPr="00F90D62">
        <w:rPr>
          <w:spacing w:val="-2"/>
          <w:lang w:val="de-DE"/>
        </w:rPr>
        <w:t>Định kỳ 6 tháng, hằng năm,</w:t>
      </w:r>
      <w:r w:rsidR="008832CA">
        <w:rPr>
          <w:spacing w:val="-2"/>
          <w:lang w:val="de-DE"/>
        </w:rPr>
        <w:t xml:space="preserve"> giữa và cuối nhiệm kỳ</w:t>
      </w:r>
      <w:r w:rsidRPr="00F90D62">
        <w:rPr>
          <w:spacing w:val="-2"/>
          <w:lang w:val="de-DE"/>
        </w:rPr>
        <w:t xml:space="preserve"> cơ quan chủ trì có trách nhiệm phối hợp với các cơ quan, đơn vị, các địa phương có liên quan báo cáo kết quả triển khai thực hiện Đề án với Tỉnh uỷ, Ban Cán sự Đảng UBND tỉnh; chủ động đề xuất </w:t>
      </w:r>
      <w:r w:rsidRPr="00F90D62">
        <w:rPr>
          <w:spacing w:val="-2"/>
        </w:rPr>
        <w:t xml:space="preserve">bổ sung điều chỉnh, bổ sung nhiệm vụ, giải pháp thực hiện Đề án cho phù hợp với yêu cầu nhiệm vụ thực tế, đảm bảo hoàn thành thắng lợi các mục tiêu, nhiệm vụ của </w:t>
      </w:r>
      <w:r w:rsidR="003F2DB6">
        <w:rPr>
          <w:spacing w:val="-2"/>
          <w:lang w:val="en-US"/>
        </w:rPr>
        <w:t>Đ</w:t>
      </w:r>
      <w:r w:rsidRPr="00F90D62">
        <w:rPr>
          <w:spacing w:val="-2"/>
        </w:rPr>
        <w:t xml:space="preserve">ề án./. </w:t>
      </w:r>
    </w:p>
    <w:tbl>
      <w:tblPr>
        <w:tblW w:w="9441" w:type="dxa"/>
        <w:tblInd w:w="41" w:type="dxa"/>
        <w:tblLook w:val="01E0" w:firstRow="1" w:lastRow="1" w:firstColumn="1" w:lastColumn="1" w:noHBand="0" w:noVBand="0"/>
      </w:tblPr>
      <w:tblGrid>
        <w:gridCol w:w="4536"/>
        <w:gridCol w:w="763"/>
        <w:gridCol w:w="4142"/>
      </w:tblGrid>
      <w:tr w:rsidR="009247B1" w:rsidRPr="00311B71" w14:paraId="0769D613" w14:textId="77777777" w:rsidTr="00FD395F">
        <w:trPr>
          <w:trHeight w:val="3427"/>
        </w:trPr>
        <w:tc>
          <w:tcPr>
            <w:tcW w:w="4536" w:type="dxa"/>
            <w:shd w:val="clear" w:color="auto" w:fill="auto"/>
          </w:tcPr>
          <w:p w14:paraId="16F3A390" w14:textId="77777777" w:rsidR="009247B1" w:rsidRPr="00874AC6" w:rsidRDefault="009247B1" w:rsidP="00FD395F">
            <w:pPr>
              <w:spacing w:after="0" w:line="340" w:lineRule="exact"/>
              <w:ind w:hanging="120"/>
              <w:rPr>
                <w:color w:val="000000"/>
                <w:spacing w:val="-10"/>
              </w:rPr>
            </w:pPr>
            <w:r w:rsidRPr="00874AC6">
              <w:rPr>
                <w:color w:val="000000"/>
                <w:spacing w:val="-10"/>
                <w:u w:val="single"/>
              </w:rPr>
              <w:t>Nơi nhận</w:t>
            </w:r>
            <w:r w:rsidRPr="00874AC6">
              <w:rPr>
                <w:color w:val="000000"/>
                <w:spacing w:val="-10"/>
              </w:rPr>
              <w:t>:</w:t>
            </w:r>
          </w:p>
          <w:p w14:paraId="1BD6920C" w14:textId="77777777" w:rsidR="009247B1" w:rsidRDefault="009247B1" w:rsidP="009725D4">
            <w:pPr>
              <w:spacing w:before="0" w:after="0"/>
              <w:ind w:firstLine="0"/>
              <w:jc w:val="left"/>
              <w:rPr>
                <w:color w:val="000000"/>
                <w:sz w:val="24"/>
                <w:szCs w:val="24"/>
              </w:rPr>
            </w:pPr>
            <w:r w:rsidRPr="00BA0E45">
              <w:rPr>
                <w:color w:val="000000"/>
                <w:sz w:val="24"/>
                <w:szCs w:val="24"/>
              </w:rPr>
              <w:t xml:space="preserve">- Bộ </w:t>
            </w:r>
            <w:r>
              <w:rPr>
                <w:color w:val="000000"/>
                <w:sz w:val="24"/>
                <w:szCs w:val="24"/>
              </w:rPr>
              <w:t xml:space="preserve">Chính trị, </w:t>
            </w:r>
          </w:p>
          <w:p w14:paraId="11AD9BD2" w14:textId="77777777" w:rsidR="009247B1" w:rsidRDefault="009247B1" w:rsidP="009725D4">
            <w:pPr>
              <w:spacing w:before="0" w:after="0"/>
              <w:ind w:firstLine="0"/>
              <w:jc w:val="left"/>
              <w:rPr>
                <w:color w:val="000000"/>
                <w:sz w:val="24"/>
                <w:szCs w:val="24"/>
              </w:rPr>
            </w:pPr>
            <w:r>
              <w:rPr>
                <w:color w:val="000000"/>
                <w:sz w:val="24"/>
                <w:szCs w:val="24"/>
              </w:rPr>
              <w:t>- Ban Bí thư</w:t>
            </w:r>
            <w:r w:rsidRPr="00BA0E45">
              <w:rPr>
                <w:color w:val="000000"/>
                <w:sz w:val="24"/>
                <w:szCs w:val="24"/>
              </w:rPr>
              <w:t>,</w:t>
            </w:r>
          </w:p>
          <w:p w14:paraId="4C3F8960" w14:textId="77777777" w:rsidR="009247B1" w:rsidRDefault="009247B1" w:rsidP="009725D4">
            <w:pPr>
              <w:spacing w:before="0" w:after="0"/>
              <w:ind w:firstLine="0"/>
              <w:jc w:val="left"/>
              <w:rPr>
                <w:color w:val="000000"/>
                <w:spacing w:val="-8"/>
                <w:sz w:val="24"/>
                <w:szCs w:val="24"/>
              </w:rPr>
            </w:pPr>
            <w:r w:rsidRPr="0048754F">
              <w:rPr>
                <w:color w:val="000000"/>
                <w:spacing w:val="-8"/>
                <w:sz w:val="24"/>
                <w:szCs w:val="24"/>
              </w:rPr>
              <w:t xml:space="preserve">- Các </w:t>
            </w:r>
            <w:r>
              <w:rPr>
                <w:color w:val="000000"/>
                <w:spacing w:val="-8"/>
                <w:sz w:val="24"/>
                <w:szCs w:val="24"/>
              </w:rPr>
              <w:t>Ban xây dựng Đảng</w:t>
            </w:r>
            <w:r w:rsidRPr="0048754F">
              <w:rPr>
                <w:color w:val="000000"/>
                <w:spacing w:val="-8"/>
                <w:sz w:val="24"/>
                <w:szCs w:val="24"/>
              </w:rPr>
              <w:t xml:space="preserve"> Trung ương,</w:t>
            </w:r>
          </w:p>
          <w:p w14:paraId="3C8609A8" w14:textId="77777777" w:rsidR="009247B1" w:rsidRPr="00BA0E45" w:rsidRDefault="009247B1" w:rsidP="009725D4">
            <w:pPr>
              <w:spacing w:before="0" w:after="0"/>
              <w:ind w:firstLine="0"/>
              <w:jc w:val="left"/>
              <w:rPr>
                <w:color w:val="000000"/>
                <w:sz w:val="24"/>
                <w:szCs w:val="24"/>
              </w:rPr>
            </w:pPr>
            <w:r>
              <w:rPr>
                <w:color w:val="000000"/>
                <w:sz w:val="24"/>
                <w:szCs w:val="24"/>
              </w:rPr>
              <w:t>- Ban Cán sự Đảng Chính phủ,</w:t>
            </w:r>
          </w:p>
          <w:p w14:paraId="7D2D4D71" w14:textId="77777777" w:rsidR="009247B1" w:rsidRDefault="009247B1" w:rsidP="009725D4">
            <w:pPr>
              <w:spacing w:before="0" w:after="0"/>
              <w:ind w:firstLine="0"/>
              <w:jc w:val="left"/>
              <w:rPr>
                <w:color w:val="000000"/>
                <w:spacing w:val="-8"/>
                <w:sz w:val="24"/>
                <w:szCs w:val="24"/>
              </w:rPr>
            </w:pPr>
            <w:r>
              <w:rPr>
                <w:color w:val="000000"/>
                <w:spacing w:val="-8"/>
                <w:sz w:val="24"/>
                <w:szCs w:val="24"/>
              </w:rPr>
              <w:t>- Văn phòng Trung ương Đảng,</w:t>
            </w:r>
          </w:p>
          <w:p w14:paraId="4E00D8F8" w14:textId="77777777" w:rsidR="009247B1" w:rsidRDefault="009247B1" w:rsidP="009725D4">
            <w:pPr>
              <w:spacing w:before="0" w:after="0"/>
              <w:ind w:firstLine="0"/>
              <w:jc w:val="left"/>
              <w:rPr>
                <w:color w:val="000000"/>
                <w:spacing w:val="-8"/>
                <w:sz w:val="24"/>
                <w:szCs w:val="24"/>
                <w:lang w:val="en-US"/>
              </w:rPr>
            </w:pPr>
            <w:r>
              <w:rPr>
                <w:color w:val="000000"/>
                <w:spacing w:val="-8"/>
                <w:sz w:val="24"/>
                <w:szCs w:val="24"/>
              </w:rPr>
              <w:t>- Văn phòng Chính phủ,</w:t>
            </w:r>
          </w:p>
          <w:p w14:paraId="119071BF" w14:textId="683E180E" w:rsidR="009247B1" w:rsidRPr="009725D4" w:rsidRDefault="009247B1" w:rsidP="009725D4">
            <w:pPr>
              <w:spacing w:before="0" w:after="0"/>
              <w:ind w:firstLine="0"/>
              <w:jc w:val="left"/>
              <w:rPr>
                <w:color w:val="000000"/>
                <w:spacing w:val="-8"/>
                <w:sz w:val="24"/>
                <w:szCs w:val="24"/>
                <w:lang w:val="en-US"/>
              </w:rPr>
            </w:pPr>
            <w:r>
              <w:rPr>
                <w:color w:val="000000"/>
                <w:spacing w:val="-8"/>
                <w:sz w:val="24"/>
                <w:szCs w:val="24"/>
                <w:lang w:val="en-US"/>
              </w:rPr>
              <w:t xml:space="preserve">- Các Bộ: Giao thông vận tải; </w:t>
            </w:r>
            <w:r>
              <w:rPr>
                <w:color w:val="000000"/>
                <w:spacing w:val="-8"/>
                <w:sz w:val="24"/>
                <w:szCs w:val="24"/>
              </w:rPr>
              <w:t xml:space="preserve"> </w:t>
            </w:r>
            <w:r>
              <w:rPr>
                <w:color w:val="000000"/>
                <w:spacing w:val="-8"/>
                <w:sz w:val="24"/>
                <w:szCs w:val="24"/>
                <w:lang w:val="en-US"/>
              </w:rPr>
              <w:t xml:space="preserve">Xây dựng, </w:t>
            </w:r>
            <w:r>
              <w:rPr>
                <w:color w:val="000000"/>
                <w:spacing w:val="-8"/>
                <w:sz w:val="24"/>
                <w:szCs w:val="24"/>
              </w:rPr>
              <w:t>Bộ Kế hoạch và Đầu tư,</w:t>
            </w:r>
            <w:r w:rsidR="009725D4">
              <w:rPr>
                <w:color w:val="000000"/>
                <w:spacing w:val="-8"/>
                <w:sz w:val="24"/>
                <w:szCs w:val="24"/>
                <w:lang w:val="en-US"/>
              </w:rPr>
              <w:t xml:space="preserve"> Tài chính,</w:t>
            </w:r>
          </w:p>
          <w:p w14:paraId="6D686315" w14:textId="77777777" w:rsidR="009247B1" w:rsidRPr="00BA0E45" w:rsidRDefault="009247B1" w:rsidP="009725D4">
            <w:pPr>
              <w:spacing w:before="0" w:after="0"/>
              <w:ind w:firstLine="0"/>
              <w:jc w:val="left"/>
              <w:rPr>
                <w:color w:val="000000"/>
                <w:sz w:val="24"/>
                <w:szCs w:val="24"/>
              </w:rPr>
            </w:pPr>
            <w:r w:rsidRPr="00BA0E45">
              <w:rPr>
                <w:color w:val="000000"/>
                <w:sz w:val="24"/>
                <w:szCs w:val="24"/>
              </w:rPr>
              <w:t>- Đảng ủy Quân khu 2,</w:t>
            </w:r>
          </w:p>
          <w:p w14:paraId="58AE0D65" w14:textId="77777777" w:rsidR="009247B1" w:rsidRDefault="009247B1" w:rsidP="009725D4">
            <w:pPr>
              <w:spacing w:before="0" w:after="0"/>
              <w:ind w:firstLine="0"/>
              <w:jc w:val="left"/>
              <w:rPr>
                <w:color w:val="000000"/>
                <w:sz w:val="24"/>
                <w:szCs w:val="24"/>
              </w:rPr>
            </w:pPr>
            <w:r w:rsidRPr="00BA0E45">
              <w:rPr>
                <w:color w:val="000000"/>
                <w:sz w:val="24"/>
                <w:szCs w:val="24"/>
              </w:rPr>
              <w:t>- TT.TU, HĐND, UBND tỉnh,</w:t>
            </w:r>
          </w:p>
          <w:p w14:paraId="2844C3C5" w14:textId="77777777" w:rsidR="009247B1" w:rsidRDefault="009247B1" w:rsidP="009725D4">
            <w:pPr>
              <w:spacing w:before="0" w:after="0"/>
              <w:ind w:firstLine="0"/>
              <w:jc w:val="left"/>
              <w:rPr>
                <w:color w:val="000000"/>
                <w:sz w:val="24"/>
                <w:szCs w:val="24"/>
              </w:rPr>
            </w:pPr>
            <w:r w:rsidRPr="00BA0E45">
              <w:rPr>
                <w:color w:val="000000"/>
                <w:sz w:val="24"/>
                <w:szCs w:val="24"/>
              </w:rPr>
              <w:t xml:space="preserve">- Các </w:t>
            </w:r>
            <w:r>
              <w:rPr>
                <w:color w:val="000000"/>
                <w:sz w:val="24"/>
                <w:szCs w:val="24"/>
              </w:rPr>
              <w:t>Đảng bộ trực thuộc Tỉnh ủy</w:t>
            </w:r>
            <w:r w:rsidRPr="00BA0E45">
              <w:rPr>
                <w:color w:val="000000"/>
                <w:sz w:val="24"/>
                <w:szCs w:val="24"/>
              </w:rPr>
              <w:t>,</w:t>
            </w:r>
          </w:p>
          <w:p w14:paraId="71171B81" w14:textId="77777777" w:rsidR="009247B1" w:rsidRDefault="009247B1" w:rsidP="009247B1">
            <w:pPr>
              <w:spacing w:before="0" w:after="0"/>
              <w:ind w:firstLine="0"/>
              <w:jc w:val="left"/>
              <w:rPr>
                <w:color w:val="000000"/>
                <w:sz w:val="24"/>
                <w:szCs w:val="24"/>
              </w:rPr>
            </w:pPr>
            <w:r w:rsidRPr="00BA0E45">
              <w:rPr>
                <w:color w:val="000000"/>
                <w:sz w:val="24"/>
                <w:szCs w:val="24"/>
              </w:rPr>
              <w:t>- Các đ/c Tỉnh ủy viên,</w:t>
            </w:r>
          </w:p>
          <w:p w14:paraId="1E8713E2" w14:textId="77777777" w:rsidR="009247B1" w:rsidRPr="00BA0E45" w:rsidRDefault="009247B1" w:rsidP="009247B1">
            <w:pPr>
              <w:spacing w:before="0" w:after="0"/>
              <w:ind w:firstLine="0"/>
              <w:jc w:val="left"/>
              <w:rPr>
                <w:color w:val="000000"/>
                <w:sz w:val="24"/>
                <w:szCs w:val="24"/>
              </w:rPr>
            </w:pPr>
            <w:r>
              <w:rPr>
                <w:color w:val="000000"/>
                <w:sz w:val="24"/>
                <w:szCs w:val="24"/>
              </w:rPr>
              <w:t>- Ban Cán sự Đảng, Đảng Đoàn trực thuộc,</w:t>
            </w:r>
          </w:p>
          <w:p w14:paraId="3F128DDB" w14:textId="77777777" w:rsidR="009247B1" w:rsidRPr="00BA0E45" w:rsidRDefault="009247B1" w:rsidP="009247B1">
            <w:pPr>
              <w:spacing w:before="0" w:after="0"/>
              <w:ind w:firstLine="0"/>
              <w:jc w:val="left"/>
              <w:rPr>
                <w:color w:val="000000"/>
                <w:sz w:val="24"/>
                <w:szCs w:val="24"/>
              </w:rPr>
            </w:pPr>
            <w:r w:rsidRPr="00BA0E45">
              <w:rPr>
                <w:color w:val="000000"/>
                <w:sz w:val="24"/>
                <w:szCs w:val="24"/>
              </w:rPr>
              <w:t>- Các sở, ban, ngành, đoàn thể tỉnh,</w:t>
            </w:r>
          </w:p>
          <w:p w14:paraId="45D8F2B5" w14:textId="77777777" w:rsidR="009247B1" w:rsidRPr="00BA0E45" w:rsidRDefault="009247B1" w:rsidP="009247B1">
            <w:pPr>
              <w:spacing w:before="0" w:after="0"/>
              <w:ind w:firstLine="0"/>
              <w:jc w:val="left"/>
              <w:rPr>
                <w:color w:val="000000"/>
                <w:sz w:val="24"/>
                <w:szCs w:val="24"/>
              </w:rPr>
            </w:pPr>
            <w:r w:rsidRPr="00BA0E45">
              <w:rPr>
                <w:color w:val="000000"/>
                <w:sz w:val="24"/>
                <w:szCs w:val="24"/>
              </w:rPr>
              <w:t>- Lãnh đạo Văn phòng Tỉnh uỷ,</w:t>
            </w:r>
          </w:p>
          <w:p w14:paraId="2EE3F607" w14:textId="77777777" w:rsidR="009247B1" w:rsidRPr="00BA0E45" w:rsidRDefault="009247B1" w:rsidP="009247B1">
            <w:pPr>
              <w:spacing w:before="0" w:after="0"/>
              <w:ind w:firstLine="0"/>
              <w:jc w:val="left"/>
              <w:rPr>
                <w:color w:val="000000"/>
                <w:sz w:val="24"/>
                <w:szCs w:val="24"/>
              </w:rPr>
            </w:pPr>
            <w:r w:rsidRPr="00BA0E45">
              <w:rPr>
                <w:color w:val="000000"/>
                <w:sz w:val="24"/>
                <w:szCs w:val="24"/>
              </w:rPr>
              <w:t xml:space="preserve">- Chuyên viên TH Văn phòng Tỉnh uỷ, </w:t>
            </w:r>
          </w:p>
          <w:p w14:paraId="7A623013" w14:textId="3D589124" w:rsidR="009247B1" w:rsidRPr="00311B71" w:rsidRDefault="009247B1" w:rsidP="009247B1">
            <w:pPr>
              <w:spacing w:before="0" w:after="0"/>
              <w:ind w:firstLine="0"/>
              <w:jc w:val="left"/>
              <w:rPr>
                <w:rFonts w:eastAsia="Times New Roman"/>
                <w:lang w:val="fr-FR"/>
              </w:rPr>
            </w:pPr>
            <w:r w:rsidRPr="00BA0E45">
              <w:rPr>
                <w:color w:val="000000"/>
                <w:sz w:val="24"/>
                <w:szCs w:val="24"/>
              </w:rPr>
              <w:t>- Lưu Văn phòng Tỉnh uỷ.</w:t>
            </w:r>
            <w:r w:rsidRPr="00311B71">
              <w:rPr>
                <w:rFonts w:eastAsia="Times New Roman"/>
              </w:rPr>
              <w:t xml:space="preserve">           </w:t>
            </w:r>
          </w:p>
        </w:tc>
        <w:tc>
          <w:tcPr>
            <w:tcW w:w="763" w:type="dxa"/>
            <w:shd w:val="clear" w:color="auto" w:fill="auto"/>
          </w:tcPr>
          <w:p w14:paraId="23DB3853" w14:textId="77777777" w:rsidR="009247B1" w:rsidRPr="00311B71" w:rsidRDefault="009247B1" w:rsidP="00FD395F">
            <w:pPr>
              <w:spacing w:after="0"/>
              <w:rPr>
                <w:rFonts w:eastAsia="Times New Roman"/>
                <w:lang w:val="fr-FR"/>
              </w:rPr>
            </w:pPr>
          </w:p>
        </w:tc>
        <w:tc>
          <w:tcPr>
            <w:tcW w:w="4142" w:type="dxa"/>
            <w:shd w:val="clear" w:color="auto" w:fill="auto"/>
          </w:tcPr>
          <w:p w14:paraId="2C0C7F87" w14:textId="77777777" w:rsidR="009247B1" w:rsidRPr="00311B71" w:rsidRDefault="009247B1" w:rsidP="00FD395F">
            <w:pPr>
              <w:spacing w:after="0"/>
              <w:jc w:val="center"/>
              <w:rPr>
                <w:rFonts w:eastAsia="Times New Roman"/>
              </w:rPr>
            </w:pPr>
            <w:r w:rsidRPr="00311B71">
              <w:rPr>
                <w:rFonts w:eastAsia="Times New Roman"/>
                <w:b/>
              </w:rPr>
              <w:t>T/M BAN CHẤP HÀNH</w:t>
            </w:r>
          </w:p>
          <w:p w14:paraId="76851A6F" w14:textId="77777777" w:rsidR="009247B1" w:rsidRPr="00311B71" w:rsidRDefault="009247B1" w:rsidP="00FD395F">
            <w:pPr>
              <w:spacing w:after="0"/>
              <w:jc w:val="center"/>
              <w:rPr>
                <w:rFonts w:eastAsia="Times New Roman"/>
              </w:rPr>
            </w:pPr>
            <w:r w:rsidRPr="00311B71">
              <w:rPr>
                <w:rFonts w:eastAsia="Times New Roman"/>
              </w:rPr>
              <w:t>BÍ THƯ</w:t>
            </w:r>
          </w:p>
          <w:p w14:paraId="6B53FD99" w14:textId="77777777" w:rsidR="009247B1" w:rsidRPr="00311B71" w:rsidRDefault="009247B1" w:rsidP="00FD395F">
            <w:pPr>
              <w:spacing w:after="0"/>
              <w:jc w:val="center"/>
              <w:rPr>
                <w:rFonts w:eastAsia="Times New Roman"/>
                <w:b/>
                <w:lang w:val="fr-FR"/>
              </w:rPr>
            </w:pPr>
          </w:p>
          <w:p w14:paraId="1034B85E" w14:textId="77777777" w:rsidR="009247B1" w:rsidRDefault="009247B1" w:rsidP="00FD395F">
            <w:pPr>
              <w:spacing w:after="0"/>
              <w:jc w:val="center"/>
              <w:rPr>
                <w:rFonts w:eastAsia="Times New Roman"/>
                <w:b/>
                <w:lang w:val="fr-FR"/>
              </w:rPr>
            </w:pPr>
          </w:p>
          <w:p w14:paraId="5191A346" w14:textId="77777777" w:rsidR="009247B1" w:rsidRDefault="009247B1" w:rsidP="00FD395F">
            <w:pPr>
              <w:spacing w:after="0"/>
              <w:jc w:val="center"/>
              <w:rPr>
                <w:rFonts w:eastAsia="Times New Roman"/>
                <w:b/>
                <w:lang w:val="fr-FR"/>
              </w:rPr>
            </w:pPr>
          </w:p>
          <w:p w14:paraId="5B3185F3" w14:textId="77777777" w:rsidR="009247B1" w:rsidRDefault="009247B1" w:rsidP="00FD395F">
            <w:pPr>
              <w:spacing w:after="0"/>
              <w:jc w:val="center"/>
              <w:rPr>
                <w:rFonts w:eastAsia="Times New Roman"/>
                <w:b/>
                <w:lang w:val="fr-FR"/>
              </w:rPr>
            </w:pPr>
          </w:p>
          <w:p w14:paraId="15ECAD19" w14:textId="77777777" w:rsidR="009247B1" w:rsidRDefault="009247B1" w:rsidP="00FD395F">
            <w:pPr>
              <w:spacing w:after="0"/>
              <w:jc w:val="center"/>
              <w:rPr>
                <w:rFonts w:eastAsia="Times New Roman"/>
                <w:b/>
                <w:lang w:val="fr-FR"/>
              </w:rPr>
            </w:pPr>
          </w:p>
          <w:p w14:paraId="33B94830" w14:textId="77777777" w:rsidR="009247B1" w:rsidRDefault="009247B1" w:rsidP="00FD395F">
            <w:pPr>
              <w:spacing w:after="0"/>
              <w:jc w:val="center"/>
              <w:rPr>
                <w:rFonts w:eastAsia="Times New Roman"/>
                <w:b/>
                <w:lang w:val="fr-FR"/>
              </w:rPr>
            </w:pPr>
          </w:p>
          <w:p w14:paraId="66132470" w14:textId="77777777" w:rsidR="009247B1" w:rsidRPr="00311B71" w:rsidRDefault="009247B1" w:rsidP="00FD395F">
            <w:pPr>
              <w:spacing w:after="0"/>
              <w:jc w:val="center"/>
              <w:rPr>
                <w:rFonts w:eastAsia="Times New Roman"/>
                <w:b/>
                <w:lang w:val="fr-FR"/>
              </w:rPr>
            </w:pPr>
            <w:r>
              <w:rPr>
                <w:rFonts w:eastAsia="Times New Roman"/>
                <w:b/>
                <w:lang w:val="fr-FR"/>
              </w:rPr>
              <w:t>Đặng Xuân Phong</w:t>
            </w:r>
          </w:p>
        </w:tc>
      </w:tr>
    </w:tbl>
    <w:p w14:paraId="4F4E720C" w14:textId="728CCDDA" w:rsidR="00704A17" w:rsidRDefault="00704A17" w:rsidP="00DC5047">
      <w:pPr>
        <w:rPr>
          <w:szCs w:val="28"/>
          <w:lang w:val="en-US"/>
        </w:rPr>
      </w:pPr>
    </w:p>
    <w:p w14:paraId="4ECCB733" w14:textId="77777777" w:rsidR="009247B1" w:rsidRDefault="009247B1" w:rsidP="00DC5047">
      <w:pPr>
        <w:rPr>
          <w:szCs w:val="28"/>
          <w:lang w:val="en-US"/>
        </w:rPr>
      </w:pPr>
    </w:p>
    <w:p w14:paraId="1E9CFCBE" w14:textId="77777777" w:rsidR="009247B1" w:rsidRDefault="009247B1" w:rsidP="00DC5047">
      <w:pPr>
        <w:rPr>
          <w:szCs w:val="28"/>
          <w:lang w:val="en-US"/>
        </w:rPr>
      </w:pPr>
    </w:p>
    <w:p w14:paraId="0798B701" w14:textId="77777777" w:rsidR="009247B1" w:rsidRDefault="009247B1" w:rsidP="00DC5047">
      <w:pPr>
        <w:rPr>
          <w:szCs w:val="28"/>
          <w:lang w:val="en-US"/>
        </w:rPr>
      </w:pPr>
    </w:p>
    <w:p w14:paraId="73805BAF" w14:textId="77777777" w:rsidR="00031913" w:rsidRDefault="00031913" w:rsidP="00DC5047">
      <w:pPr>
        <w:rPr>
          <w:szCs w:val="28"/>
          <w:lang w:val="en-US"/>
        </w:rPr>
      </w:pPr>
    </w:p>
    <w:p w14:paraId="1E4A457B" w14:textId="77777777" w:rsidR="00031913" w:rsidRDefault="00031913" w:rsidP="00DC5047">
      <w:pPr>
        <w:rPr>
          <w:szCs w:val="28"/>
          <w:lang w:val="en-US"/>
        </w:rPr>
      </w:pPr>
    </w:p>
    <w:p w14:paraId="225851BB" w14:textId="77777777" w:rsidR="00031913" w:rsidRDefault="00031913" w:rsidP="00DC5047">
      <w:pPr>
        <w:rPr>
          <w:szCs w:val="28"/>
          <w:lang w:val="en-US"/>
        </w:rPr>
      </w:pPr>
    </w:p>
    <w:p w14:paraId="314448CD" w14:textId="77777777" w:rsidR="00031913" w:rsidRDefault="00031913" w:rsidP="00DC5047">
      <w:pPr>
        <w:rPr>
          <w:szCs w:val="28"/>
          <w:lang w:val="en-US"/>
        </w:rPr>
      </w:pPr>
    </w:p>
    <w:p w14:paraId="6D6132AB" w14:textId="77777777" w:rsidR="00A50CF7" w:rsidRDefault="00704A17" w:rsidP="006B4110">
      <w:pPr>
        <w:tabs>
          <w:tab w:val="left" w:pos="2835"/>
        </w:tabs>
        <w:ind w:firstLine="0"/>
        <w:jc w:val="center"/>
        <w:rPr>
          <w:b/>
          <w:bCs/>
          <w:lang w:val="en-US"/>
        </w:rPr>
      </w:pPr>
      <w:r>
        <w:rPr>
          <w:b/>
          <w:bCs/>
          <w:lang w:val="en-US"/>
        </w:rPr>
        <w:t>CÁC PHỤ LỤC KÈM THEO</w:t>
      </w:r>
    </w:p>
    <w:p w14:paraId="44E1C035" w14:textId="77777777" w:rsidR="00704A17" w:rsidRPr="00704A17" w:rsidRDefault="00704A17" w:rsidP="00A50CF7">
      <w:pPr>
        <w:rPr>
          <w:b/>
          <w:bCs/>
          <w:lang w:val="en-US"/>
        </w:rPr>
      </w:pPr>
    </w:p>
    <w:p w14:paraId="23979549" w14:textId="35A8E513" w:rsidR="00A50CF7" w:rsidRDefault="00A50CF7" w:rsidP="00A50CF7">
      <w:pPr>
        <w:rPr>
          <w:lang w:val="en-US"/>
        </w:rPr>
      </w:pPr>
      <w:r w:rsidRPr="001F5C0B">
        <w:t xml:space="preserve">- Phụ lục </w:t>
      </w:r>
      <w:r w:rsidR="00E15B22">
        <w:rPr>
          <w:lang w:val="en-US"/>
        </w:rPr>
        <w:t>1</w:t>
      </w:r>
      <w:r w:rsidRPr="001F5C0B">
        <w:t xml:space="preserve">: </w:t>
      </w:r>
      <w:r w:rsidR="00C61CD3" w:rsidRPr="001F5C0B">
        <w:t>Mục tiêu của Đề án</w:t>
      </w:r>
      <w:r w:rsidR="00E15B22">
        <w:rPr>
          <w:lang w:val="en-US"/>
        </w:rPr>
        <w:t xml:space="preserve"> đến năm 2025;</w:t>
      </w:r>
    </w:p>
    <w:p w14:paraId="0946D7CE" w14:textId="5767D99C" w:rsidR="00A50CF7" w:rsidRPr="001F5C0B" w:rsidRDefault="00A50CF7" w:rsidP="00A50CF7">
      <w:pPr>
        <w:rPr>
          <w:lang w:val="en-US"/>
        </w:rPr>
      </w:pPr>
      <w:r w:rsidRPr="001F5C0B">
        <w:t xml:space="preserve">- Phụ lục 2: </w:t>
      </w:r>
      <w:r w:rsidR="00271648" w:rsidRPr="001F5C0B">
        <w:rPr>
          <w:lang w:val="en-US"/>
        </w:rPr>
        <w:t>Tổng hợp nhu cầu kinh phí thực hiện Đề án;</w:t>
      </w:r>
    </w:p>
    <w:p w14:paraId="7DD1BBD8" w14:textId="4614180D" w:rsidR="00A50CF7" w:rsidRPr="001F5C0B" w:rsidRDefault="00A50CF7" w:rsidP="00A50CF7">
      <w:r w:rsidRPr="001F5C0B">
        <w:t xml:space="preserve">- Phụ lục </w:t>
      </w:r>
      <w:r w:rsidR="00271648" w:rsidRPr="001F5C0B">
        <w:rPr>
          <w:lang w:val="en-US"/>
        </w:rPr>
        <w:t>2</w:t>
      </w:r>
      <w:r w:rsidR="0047033E" w:rsidRPr="001F5C0B">
        <w:rPr>
          <w:lang w:val="en-US"/>
        </w:rPr>
        <w:t>-1</w:t>
      </w:r>
      <w:r w:rsidRPr="001F5C0B">
        <w:t xml:space="preserve">: Danh mục các </w:t>
      </w:r>
      <w:r w:rsidR="00271648" w:rsidRPr="001F5C0B">
        <w:rPr>
          <w:lang w:val="en-US"/>
        </w:rPr>
        <w:t>đồ án quy hoạch</w:t>
      </w:r>
      <w:r w:rsidRPr="001F5C0B">
        <w:t>;</w:t>
      </w:r>
    </w:p>
    <w:p w14:paraId="72204EA4" w14:textId="0BEB9786" w:rsidR="00A50CF7" w:rsidRPr="001F5C0B" w:rsidRDefault="00A50CF7" w:rsidP="00A50CF7">
      <w:r w:rsidRPr="001F5C0B">
        <w:t xml:space="preserve">- Phụ lục </w:t>
      </w:r>
      <w:r w:rsidR="00271648" w:rsidRPr="001F5C0B">
        <w:rPr>
          <w:lang w:val="en-US"/>
        </w:rPr>
        <w:t>2</w:t>
      </w:r>
      <w:r w:rsidR="0047033E" w:rsidRPr="001F5C0B">
        <w:rPr>
          <w:lang w:val="en-US"/>
        </w:rPr>
        <w:t>-2</w:t>
      </w:r>
      <w:r w:rsidRPr="001F5C0B">
        <w:t>: Danh mục các dự án phát triển đô thị</w:t>
      </w:r>
      <w:r w:rsidR="00271648" w:rsidRPr="001F5C0B">
        <w:rPr>
          <w:lang w:val="en-US"/>
        </w:rPr>
        <w:t xml:space="preserve"> và nhà ở</w:t>
      </w:r>
      <w:r w:rsidR="0035374D" w:rsidRPr="001F5C0B">
        <w:rPr>
          <w:lang w:val="en-US"/>
        </w:rPr>
        <w:t xml:space="preserve"> đầu tư tạo nguồn lực trong giai đoạn 2020-2025</w:t>
      </w:r>
      <w:r w:rsidRPr="001F5C0B">
        <w:t>;</w:t>
      </w:r>
    </w:p>
    <w:p w14:paraId="5C75EF79" w14:textId="684F0288" w:rsidR="00A50CF7" w:rsidRPr="001F5C0B" w:rsidRDefault="00A50CF7" w:rsidP="00A50CF7">
      <w:r w:rsidRPr="001F5C0B">
        <w:t xml:space="preserve">- Phụ lục </w:t>
      </w:r>
      <w:r w:rsidR="00271648" w:rsidRPr="001F5C0B">
        <w:rPr>
          <w:lang w:val="en-US"/>
        </w:rPr>
        <w:t>2-3</w:t>
      </w:r>
      <w:r w:rsidRPr="001F5C0B">
        <w:t xml:space="preserve">: </w:t>
      </w:r>
      <w:r w:rsidR="00271648" w:rsidRPr="001F5C0B">
        <w:rPr>
          <w:lang w:val="en-US"/>
        </w:rPr>
        <w:t>Danh mục các dự án đầu tư xây dựng</w:t>
      </w:r>
      <w:r w:rsidR="00A951A7">
        <w:rPr>
          <w:lang w:val="en-US"/>
        </w:rPr>
        <w:t xml:space="preserve"> hạ tầng đô thị và hạ tầng xã hội</w:t>
      </w:r>
      <w:r w:rsidR="00271648" w:rsidRPr="001F5C0B">
        <w:rPr>
          <w:lang w:val="en-US"/>
        </w:rPr>
        <w:t xml:space="preserve"> ưu tiên thực hiện</w:t>
      </w:r>
      <w:r w:rsidRPr="001F5C0B">
        <w:t>;</w:t>
      </w:r>
    </w:p>
    <w:p w14:paraId="3370E593" w14:textId="45A49846" w:rsidR="00A50CF7" w:rsidRPr="001F5C0B" w:rsidRDefault="00A50CF7" w:rsidP="00A50CF7">
      <w:r w:rsidRPr="001F5C0B">
        <w:t xml:space="preserve">- Phụ lục </w:t>
      </w:r>
      <w:r w:rsidR="00271648" w:rsidRPr="001F5C0B">
        <w:rPr>
          <w:lang w:val="en-US"/>
        </w:rPr>
        <w:t>2</w:t>
      </w:r>
      <w:r w:rsidR="00E65828" w:rsidRPr="001F5C0B">
        <w:rPr>
          <w:lang w:val="en-US"/>
        </w:rPr>
        <w:t>-</w:t>
      </w:r>
      <w:r w:rsidR="00271648" w:rsidRPr="001F5C0B">
        <w:rPr>
          <w:lang w:val="en-US"/>
        </w:rPr>
        <w:t>4</w:t>
      </w:r>
      <w:r w:rsidRPr="001F5C0B">
        <w:t xml:space="preserve">: </w:t>
      </w:r>
      <w:r w:rsidR="00271648" w:rsidRPr="001F5C0B">
        <w:rPr>
          <w:lang w:val="en-US"/>
        </w:rPr>
        <w:t>Các tuyến đường đến trung tâm xã</w:t>
      </w:r>
      <w:r w:rsidRPr="001F5C0B">
        <w:t>;</w:t>
      </w:r>
    </w:p>
    <w:p w14:paraId="0D241278" w14:textId="567295B6" w:rsidR="00271648" w:rsidRPr="001F5C0B" w:rsidRDefault="00271648" w:rsidP="00271648">
      <w:r w:rsidRPr="001F5C0B">
        <w:t xml:space="preserve">- Phụ lục </w:t>
      </w:r>
      <w:r w:rsidRPr="001F5C0B">
        <w:rPr>
          <w:lang w:val="en-US"/>
        </w:rPr>
        <w:t>2-5</w:t>
      </w:r>
      <w:r w:rsidRPr="001F5C0B">
        <w:t xml:space="preserve">: </w:t>
      </w:r>
      <w:r w:rsidRPr="001F5C0B">
        <w:rPr>
          <w:lang w:val="en-US"/>
        </w:rPr>
        <w:t>Danh mục đầu tư hệ thống cấp nước</w:t>
      </w:r>
      <w:r w:rsidRPr="001F5C0B">
        <w:t>;</w:t>
      </w:r>
    </w:p>
    <w:p w14:paraId="3BE545CF" w14:textId="04E6509F" w:rsidR="00271648" w:rsidRPr="001F5C0B" w:rsidRDefault="00271648" w:rsidP="00271648">
      <w:pPr>
        <w:rPr>
          <w:lang w:val="en-US"/>
        </w:rPr>
      </w:pPr>
      <w:r w:rsidRPr="001F5C0B">
        <w:t xml:space="preserve">- Phụ lục </w:t>
      </w:r>
      <w:r w:rsidRPr="001F5C0B">
        <w:rPr>
          <w:lang w:val="en-US"/>
        </w:rPr>
        <w:t>2-6</w:t>
      </w:r>
      <w:r w:rsidRPr="001F5C0B">
        <w:t xml:space="preserve">: </w:t>
      </w:r>
      <w:r w:rsidRPr="001F5C0B">
        <w:rPr>
          <w:lang w:val="en-US"/>
        </w:rPr>
        <w:t>Danh mục đầu tư hệ thống xử lý nước thải</w:t>
      </w:r>
      <w:r w:rsidR="00641B81" w:rsidRPr="001F5C0B">
        <w:rPr>
          <w:lang w:val="en-US"/>
        </w:rPr>
        <w:t>.</w:t>
      </w:r>
    </w:p>
    <w:sectPr w:rsidR="00271648" w:rsidRPr="001F5C0B" w:rsidSect="00E46682">
      <w:headerReference w:type="default" r:id="rId8"/>
      <w:pgSz w:w="11906" w:h="16838" w:code="9"/>
      <w:pgMar w:top="1134" w:right="851"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4075E" w14:textId="77777777" w:rsidR="00954F5E" w:rsidRDefault="00954F5E" w:rsidP="003C4F55">
      <w:pPr>
        <w:spacing w:before="0" w:after="0"/>
      </w:pPr>
      <w:r>
        <w:separator/>
      </w:r>
    </w:p>
  </w:endnote>
  <w:endnote w:type="continuationSeparator" w:id="0">
    <w:p w14:paraId="0B0CE934" w14:textId="77777777" w:rsidR="00954F5E" w:rsidRDefault="00954F5E" w:rsidP="003C4F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auto"/>
    <w:pitch w:val="variable"/>
    <w:sig w:usb0="E0000AFF" w:usb1="00007843" w:usb2="0000000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5A9F7" w14:textId="77777777" w:rsidR="00954F5E" w:rsidRDefault="00954F5E" w:rsidP="003C4F55">
      <w:pPr>
        <w:spacing w:before="0" w:after="0"/>
      </w:pPr>
      <w:r>
        <w:separator/>
      </w:r>
    </w:p>
  </w:footnote>
  <w:footnote w:type="continuationSeparator" w:id="0">
    <w:p w14:paraId="2D99F63A" w14:textId="77777777" w:rsidR="00954F5E" w:rsidRDefault="00954F5E" w:rsidP="003C4F55">
      <w:pPr>
        <w:spacing w:before="0" w:after="0"/>
      </w:pPr>
      <w:r>
        <w:continuationSeparator/>
      </w:r>
    </w:p>
  </w:footnote>
  <w:footnote w:id="1">
    <w:p w14:paraId="089D87ED" w14:textId="77777777" w:rsidR="001C24AD" w:rsidRPr="001658D8" w:rsidRDefault="001C24AD" w:rsidP="00726A91">
      <w:pPr>
        <w:pStyle w:val="FootnoteText"/>
        <w:rPr>
          <w:lang w:val="en-US"/>
        </w:rPr>
      </w:pPr>
      <w:r w:rsidRPr="001658D8">
        <w:rPr>
          <w:rStyle w:val="FootnoteReference"/>
        </w:rPr>
        <w:footnoteRef/>
      </w:r>
      <w:r w:rsidRPr="001658D8">
        <w:t xml:space="preserve"> Tăng cường đầu tư phát triển hệ thống giao thông và vận tải công cộng đảm bảo kết nối giữa các đô thị; Lập và triển khai kế hoạch ngầm hóa hệ thống đường điện, cáp thông tin; Lập quy hoạch tổng thể hệ thống thoát nước; Đầu tư xây dựng hệ thống thoát nước thải </w:t>
      </w:r>
      <w:r w:rsidRPr="001658D8">
        <w:rPr>
          <w:i/>
          <w:iCs/>
        </w:rPr>
        <w:t>(nâng cấp trạm xử lý nước thải, sử dụng hệ thống</w:t>
      </w:r>
      <w:r w:rsidRPr="001658D8">
        <w:rPr>
          <w:i/>
          <w:iCs/>
          <w:lang w:val="en-US"/>
        </w:rPr>
        <w:t xml:space="preserve"> thu gom</w:t>
      </w:r>
      <w:r w:rsidRPr="001658D8">
        <w:rPr>
          <w:i/>
          <w:iCs/>
        </w:rPr>
        <w:t xml:space="preserve"> nước thải theo mô hình đô thị tuần hoàn)</w:t>
      </w:r>
      <w:r w:rsidRPr="001658D8">
        <w:t xml:space="preserve">; Phân loại rác thải tại nguồn, xử lý rác thại đạt tiêu chuẩn 3R </w:t>
      </w:r>
      <w:r w:rsidRPr="001658D8">
        <w:rPr>
          <w:i/>
          <w:iCs/>
        </w:rPr>
        <w:t>(giảm thiểu, tái sử dụng, tái chế)</w:t>
      </w:r>
      <w:r w:rsidRPr="001658D8">
        <w:t>; Tổ chức di chuyển, thu gom các nghĩa trang nhỏ lẻ đưa về nghĩa trang tập trung; khuyến khích người dân sử dụng hình thức hỏa táng; Quản lý tiết kiệm năng lượng, giảm thiểu khí phát thải nhà kính.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F1BC7" w14:textId="77777777" w:rsidR="001C24AD" w:rsidRPr="006E6F06" w:rsidRDefault="001C24AD" w:rsidP="00917AAC">
    <w:pPr>
      <w:pStyle w:val="Header"/>
      <w:ind w:firstLine="0"/>
      <w:jc w:val="center"/>
    </w:pPr>
    <w:r>
      <w:fldChar w:fldCharType="begin"/>
    </w:r>
    <w:r>
      <w:instrText>PAGE   \* MERGEFORMAT</w:instrText>
    </w:r>
    <w:r>
      <w:fldChar w:fldCharType="separate"/>
    </w:r>
    <w:r w:rsidR="00440EEC">
      <w:t>14</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4E5"/>
    <w:rsid w:val="0000082A"/>
    <w:rsid w:val="00001F47"/>
    <w:rsid w:val="00007808"/>
    <w:rsid w:val="0001293F"/>
    <w:rsid w:val="00015312"/>
    <w:rsid w:val="00022B25"/>
    <w:rsid w:val="000254AF"/>
    <w:rsid w:val="00031913"/>
    <w:rsid w:val="000347B5"/>
    <w:rsid w:val="00035186"/>
    <w:rsid w:val="00051DCB"/>
    <w:rsid w:val="00053558"/>
    <w:rsid w:val="00061A18"/>
    <w:rsid w:val="00061A42"/>
    <w:rsid w:val="00062D01"/>
    <w:rsid w:val="0006477F"/>
    <w:rsid w:val="00066F33"/>
    <w:rsid w:val="000709C0"/>
    <w:rsid w:val="00070D13"/>
    <w:rsid w:val="000717ED"/>
    <w:rsid w:val="00074139"/>
    <w:rsid w:val="00074FFE"/>
    <w:rsid w:val="00075AB6"/>
    <w:rsid w:val="0008045E"/>
    <w:rsid w:val="00082673"/>
    <w:rsid w:val="00087311"/>
    <w:rsid w:val="00087F11"/>
    <w:rsid w:val="000971EC"/>
    <w:rsid w:val="000A131B"/>
    <w:rsid w:val="000A4405"/>
    <w:rsid w:val="000B4DAE"/>
    <w:rsid w:val="000B5E54"/>
    <w:rsid w:val="000B73D6"/>
    <w:rsid w:val="000C05F2"/>
    <w:rsid w:val="000C5979"/>
    <w:rsid w:val="000D4B39"/>
    <w:rsid w:val="000D7AEB"/>
    <w:rsid w:val="000D7CBF"/>
    <w:rsid w:val="000E1F0A"/>
    <w:rsid w:val="000E35E6"/>
    <w:rsid w:val="000E3AD9"/>
    <w:rsid w:val="000F1F44"/>
    <w:rsid w:val="000F3977"/>
    <w:rsid w:val="000F73FE"/>
    <w:rsid w:val="000F7E6D"/>
    <w:rsid w:val="00100352"/>
    <w:rsid w:val="00100502"/>
    <w:rsid w:val="00110785"/>
    <w:rsid w:val="001127C2"/>
    <w:rsid w:val="00114008"/>
    <w:rsid w:val="00114B65"/>
    <w:rsid w:val="00114F37"/>
    <w:rsid w:val="0011570F"/>
    <w:rsid w:val="00116656"/>
    <w:rsid w:val="001207D6"/>
    <w:rsid w:val="00120FCA"/>
    <w:rsid w:val="00134BE7"/>
    <w:rsid w:val="001359E5"/>
    <w:rsid w:val="00140229"/>
    <w:rsid w:val="00141BEE"/>
    <w:rsid w:val="00141C65"/>
    <w:rsid w:val="001429BC"/>
    <w:rsid w:val="00150286"/>
    <w:rsid w:val="00151623"/>
    <w:rsid w:val="00153227"/>
    <w:rsid w:val="00155E44"/>
    <w:rsid w:val="0016140F"/>
    <w:rsid w:val="001618B6"/>
    <w:rsid w:val="00163497"/>
    <w:rsid w:val="001649FC"/>
    <w:rsid w:val="001658D8"/>
    <w:rsid w:val="0016601D"/>
    <w:rsid w:val="00167C11"/>
    <w:rsid w:val="001700AE"/>
    <w:rsid w:val="001720E8"/>
    <w:rsid w:val="00172335"/>
    <w:rsid w:val="00172556"/>
    <w:rsid w:val="001726FC"/>
    <w:rsid w:val="001806E3"/>
    <w:rsid w:val="00184819"/>
    <w:rsid w:val="0018496B"/>
    <w:rsid w:val="00185CE8"/>
    <w:rsid w:val="001877E6"/>
    <w:rsid w:val="0019173D"/>
    <w:rsid w:val="00193E60"/>
    <w:rsid w:val="001A3AF9"/>
    <w:rsid w:val="001B5224"/>
    <w:rsid w:val="001C0901"/>
    <w:rsid w:val="001C24AD"/>
    <w:rsid w:val="001C7331"/>
    <w:rsid w:val="001C7DA1"/>
    <w:rsid w:val="001D015F"/>
    <w:rsid w:val="001D01F6"/>
    <w:rsid w:val="001D0213"/>
    <w:rsid w:val="001D2F2F"/>
    <w:rsid w:val="001D6092"/>
    <w:rsid w:val="001D6849"/>
    <w:rsid w:val="001E37C6"/>
    <w:rsid w:val="001E3DD7"/>
    <w:rsid w:val="001E5CEB"/>
    <w:rsid w:val="001F0B43"/>
    <w:rsid w:val="001F339A"/>
    <w:rsid w:val="001F33CA"/>
    <w:rsid w:val="001F5C0B"/>
    <w:rsid w:val="001F5E15"/>
    <w:rsid w:val="001F7A12"/>
    <w:rsid w:val="001F7A30"/>
    <w:rsid w:val="00205281"/>
    <w:rsid w:val="002121E1"/>
    <w:rsid w:val="00214574"/>
    <w:rsid w:val="00217185"/>
    <w:rsid w:val="00221C3C"/>
    <w:rsid w:val="00231EC7"/>
    <w:rsid w:val="002327FA"/>
    <w:rsid w:val="00234618"/>
    <w:rsid w:val="002372EA"/>
    <w:rsid w:val="00237993"/>
    <w:rsid w:val="00241A47"/>
    <w:rsid w:val="00247E8C"/>
    <w:rsid w:val="00250852"/>
    <w:rsid w:val="00252C36"/>
    <w:rsid w:val="002550F4"/>
    <w:rsid w:val="00256FA5"/>
    <w:rsid w:val="00257CB0"/>
    <w:rsid w:val="00263074"/>
    <w:rsid w:val="00265495"/>
    <w:rsid w:val="0026755B"/>
    <w:rsid w:val="00271648"/>
    <w:rsid w:val="002745E6"/>
    <w:rsid w:val="00274EE1"/>
    <w:rsid w:val="002838D4"/>
    <w:rsid w:val="002902AA"/>
    <w:rsid w:val="00291725"/>
    <w:rsid w:val="00295C5D"/>
    <w:rsid w:val="002961F0"/>
    <w:rsid w:val="002963A0"/>
    <w:rsid w:val="002965B5"/>
    <w:rsid w:val="002A30CF"/>
    <w:rsid w:val="002A3BA8"/>
    <w:rsid w:val="002C1AD7"/>
    <w:rsid w:val="002C2518"/>
    <w:rsid w:val="002C4366"/>
    <w:rsid w:val="002D0734"/>
    <w:rsid w:val="002D2100"/>
    <w:rsid w:val="002D215A"/>
    <w:rsid w:val="002D22F5"/>
    <w:rsid w:val="002D4994"/>
    <w:rsid w:val="002D5990"/>
    <w:rsid w:val="002D7534"/>
    <w:rsid w:val="002E5B1C"/>
    <w:rsid w:val="00300171"/>
    <w:rsid w:val="0030081A"/>
    <w:rsid w:val="003033EA"/>
    <w:rsid w:val="003035DE"/>
    <w:rsid w:val="003046C1"/>
    <w:rsid w:val="00305073"/>
    <w:rsid w:val="00310E83"/>
    <w:rsid w:val="00312285"/>
    <w:rsid w:val="00314433"/>
    <w:rsid w:val="00314D70"/>
    <w:rsid w:val="00323F69"/>
    <w:rsid w:val="00324C85"/>
    <w:rsid w:val="00324CFE"/>
    <w:rsid w:val="00324D7B"/>
    <w:rsid w:val="003369F9"/>
    <w:rsid w:val="00340BE7"/>
    <w:rsid w:val="00345991"/>
    <w:rsid w:val="003529B4"/>
    <w:rsid w:val="0035374D"/>
    <w:rsid w:val="003555E1"/>
    <w:rsid w:val="0035570E"/>
    <w:rsid w:val="00356348"/>
    <w:rsid w:val="003570FA"/>
    <w:rsid w:val="00361346"/>
    <w:rsid w:val="0036362C"/>
    <w:rsid w:val="0036408B"/>
    <w:rsid w:val="0036657F"/>
    <w:rsid w:val="00371AF6"/>
    <w:rsid w:val="0037458A"/>
    <w:rsid w:val="003756F5"/>
    <w:rsid w:val="00375A63"/>
    <w:rsid w:val="0038508F"/>
    <w:rsid w:val="00385118"/>
    <w:rsid w:val="00390738"/>
    <w:rsid w:val="00391B4D"/>
    <w:rsid w:val="003922C7"/>
    <w:rsid w:val="00394732"/>
    <w:rsid w:val="0039616F"/>
    <w:rsid w:val="003B278C"/>
    <w:rsid w:val="003C20A8"/>
    <w:rsid w:val="003C4F55"/>
    <w:rsid w:val="003D568D"/>
    <w:rsid w:val="003E4699"/>
    <w:rsid w:val="003F1273"/>
    <w:rsid w:val="003F2DB6"/>
    <w:rsid w:val="003F3D84"/>
    <w:rsid w:val="00401CF7"/>
    <w:rsid w:val="00401D27"/>
    <w:rsid w:val="00404005"/>
    <w:rsid w:val="00405F30"/>
    <w:rsid w:val="00406536"/>
    <w:rsid w:val="00411853"/>
    <w:rsid w:val="00412C58"/>
    <w:rsid w:val="00414A50"/>
    <w:rsid w:val="00415327"/>
    <w:rsid w:val="00420844"/>
    <w:rsid w:val="00421564"/>
    <w:rsid w:val="00427223"/>
    <w:rsid w:val="00434CC4"/>
    <w:rsid w:val="0043706F"/>
    <w:rsid w:val="0043717B"/>
    <w:rsid w:val="00437341"/>
    <w:rsid w:val="00440EEC"/>
    <w:rsid w:val="00441A95"/>
    <w:rsid w:val="00446849"/>
    <w:rsid w:val="00453393"/>
    <w:rsid w:val="00454797"/>
    <w:rsid w:val="00455CCF"/>
    <w:rsid w:val="00462182"/>
    <w:rsid w:val="00463538"/>
    <w:rsid w:val="00463987"/>
    <w:rsid w:val="00463D89"/>
    <w:rsid w:val="004643F8"/>
    <w:rsid w:val="0046625F"/>
    <w:rsid w:val="0047033E"/>
    <w:rsid w:val="004867A5"/>
    <w:rsid w:val="0049665B"/>
    <w:rsid w:val="004A1532"/>
    <w:rsid w:val="004A1822"/>
    <w:rsid w:val="004A5805"/>
    <w:rsid w:val="004A74E6"/>
    <w:rsid w:val="004B1B83"/>
    <w:rsid w:val="004C1A37"/>
    <w:rsid w:val="004C239D"/>
    <w:rsid w:val="004C2C1F"/>
    <w:rsid w:val="004C5C8D"/>
    <w:rsid w:val="004D773E"/>
    <w:rsid w:val="004E537A"/>
    <w:rsid w:val="005019CE"/>
    <w:rsid w:val="00501C1B"/>
    <w:rsid w:val="00502E5D"/>
    <w:rsid w:val="00503D45"/>
    <w:rsid w:val="00510351"/>
    <w:rsid w:val="0051157B"/>
    <w:rsid w:val="00512C8D"/>
    <w:rsid w:val="00515B7C"/>
    <w:rsid w:val="00521483"/>
    <w:rsid w:val="00523AE6"/>
    <w:rsid w:val="005255ED"/>
    <w:rsid w:val="00533777"/>
    <w:rsid w:val="0053674C"/>
    <w:rsid w:val="00537C57"/>
    <w:rsid w:val="00540220"/>
    <w:rsid w:val="0054062A"/>
    <w:rsid w:val="005414E5"/>
    <w:rsid w:val="00541C7B"/>
    <w:rsid w:val="00542C25"/>
    <w:rsid w:val="0054637A"/>
    <w:rsid w:val="0055636D"/>
    <w:rsid w:val="00557547"/>
    <w:rsid w:val="00560CE1"/>
    <w:rsid w:val="00562E5D"/>
    <w:rsid w:val="005651E4"/>
    <w:rsid w:val="0056620B"/>
    <w:rsid w:val="00573586"/>
    <w:rsid w:val="005837AC"/>
    <w:rsid w:val="00583DFE"/>
    <w:rsid w:val="005853C4"/>
    <w:rsid w:val="00585FEE"/>
    <w:rsid w:val="005862BA"/>
    <w:rsid w:val="00592925"/>
    <w:rsid w:val="005932F8"/>
    <w:rsid w:val="005934ED"/>
    <w:rsid w:val="005A19E4"/>
    <w:rsid w:val="005A1DC9"/>
    <w:rsid w:val="005A372A"/>
    <w:rsid w:val="005A3785"/>
    <w:rsid w:val="005A4EDF"/>
    <w:rsid w:val="005A5977"/>
    <w:rsid w:val="005A5A3B"/>
    <w:rsid w:val="005B2536"/>
    <w:rsid w:val="005B3F68"/>
    <w:rsid w:val="005C3957"/>
    <w:rsid w:val="005C4097"/>
    <w:rsid w:val="005C5550"/>
    <w:rsid w:val="005C5C2A"/>
    <w:rsid w:val="005C7454"/>
    <w:rsid w:val="005D17FE"/>
    <w:rsid w:val="005D408D"/>
    <w:rsid w:val="005D6386"/>
    <w:rsid w:val="005D65FA"/>
    <w:rsid w:val="005D6742"/>
    <w:rsid w:val="005D6DA1"/>
    <w:rsid w:val="005E4EE6"/>
    <w:rsid w:val="005F1228"/>
    <w:rsid w:val="005F621E"/>
    <w:rsid w:val="00602426"/>
    <w:rsid w:val="006051A0"/>
    <w:rsid w:val="00605E32"/>
    <w:rsid w:val="0061060B"/>
    <w:rsid w:val="0061308D"/>
    <w:rsid w:val="00615FA3"/>
    <w:rsid w:val="00616190"/>
    <w:rsid w:val="00632460"/>
    <w:rsid w:val="006371DA"/>
    <w:rsid w:val="00641B81"/>
    <w:rsid w:val="00645EB4"/>
    <w:rsid w:val="00645EC4"/>
    <w:rsid w:val="00650CE1"/>
    <w:rsid w:val="00651C92"/>
    <w:rsid w:val="00654645"/>
    <w:rsid w:val="0066092F"/>
    <w:rsid w:val="00664AB5"/>
    <w:rsid w:val="00670364"/>
    <w:rsid w:val="00674750"/>
    <w:rsid w:val="00677AF4"/>
    <w:rsid w:val="006838FA"/>
    <w:rsid w:val="006906F8"/>
    <w:rsid w:val="00691956"/>
    <w:rsid w:val="00696990"/>
    <w:rsid w:val="00697850"/>
    <w:rsid w:val="006A1665"/>
    <w:rsid w:val="006A1FA7"/>
    <w:rsid w:val="006B0D4E"/>
    <w:rsid w:val="006B0D6B"/>
    <w:rsid w:val="006B3964"/>
    <w:rsid w:val="006B4110"/>
    <w:rsid w:val="006C39B6"/>
    <w:rsid w:val="006D026A"/>
    <w:rsid w:val="006D646B"/>
    <w:rsid w:val="006E5FDA"/>
    <w:rsid w:val="006E65BE"/>
    <w:rsid w:val="006E6F06"/>
    <w:rsid w:val="006F18AB"/>
    <w:rsid w:val="006F7041"/>
    <w:rsid w:val="00704A17"/>
    <w:rsid w:val="007072D4"/>
    <w:rsid w:val="00711355"/>
    <w:rsid w:val="00712388"/>
    <w:rsid w:val="0072025E"/>
    <w:rsid w:val="00722220"/>
    <w:rsid w:val="00722677"/>
    <w:rsid w:val="007227E9"/>
    <w:rsid w:val="00722F77"/>
    <w:rsid w:val="00724147"/>
    <w:rsid w:val="00724BA1"/>
    <w:rsid w:val="00726A91"/>
    <w:rsid w:val="00726B6B"/>
    <w:rsid w:val="00740B98"/>
    <w:rsid w:val="007508E6"/>
    <w:rsid w:val="007515E5"/>
    <w:rsid w:val="00753B14"/>
    <w:rsid w:val="0075600E"/>
    <w:rsid w:val="00756EFD"/>
    <w:rsid w:val="00763337"/>
    <w:rsid w:val="00766C37"/>
    <w:rsid w:val="007768BD"/>
    <w:rsid w:val="007775A9"/>
    <w:rsid w:val="00786B4E"/>
    <w:rsid w:val="007872BC"/>
    <w:rsid w:val="007943B0"/>
    <w:rsid w:val="00797E62"/>
    <w:rsid w:val="007A1518"/>
    <w:rsid w:val="007A15A3"/>
    <w:rsid w:val="007A3918"/>
    <w:rsid w:val="007A3F44"/>
    <w:rsid w:val="007A797A"/>
    <w:rsid w:val="007B17E0"/>
    <w:rsid w:val="007B2B80"/>
    <w:rsid w:val="007B325F"/>
    <w:rsid w:val="007B77DF"/>
    <w:rsid w:val="007C3D75"/>
    <w:rsid w:val="007C6FC0"/>
    <w:rsid w:val="007C7C72"/>
    <w:rsid w:val="007D0604"/>
    <w:rsid w:val="007D10D5"/>
    <w:rsid w:val="007D2704"/>
    <w:rsid w:val="007D2AAE"/>
    <w:rsid w:val="007D2D0D"/>
    <w:rsid w:val="007D337B"/>
    <w:rsid w:val="007E14F6"/>
    <w:rsid w:val="007E1B93"/>
    <w:rsid w:val="007E29C4"/>
    <w:rsid w:val="007E4E10"/>
    <w:rsid w:val="007F2417"/>
    <w:rsid w:val="007F4CBB"/>
    <w:rsid w:val="007F533C"/>
    <w:rsid w:val="007F6511"/>
    <w:rsid w:val="007F79CB"/>
    <w:rsid w:val="00800E9A"/>
    <w:rsid w:val="008041B5"/>
    <w:rsid w:val="008044BA"/>
    <w:rsid w:val="00805EA7"/>
    <w:rsid w:val="00814B8B"/>
    <w:rsid w:val="00814D13"/>
    <w:rsid w:val="00824B15"/>
    <w:rsid w:val="00831155"/>
    <w:rsid w:val="008354E0"/>
    <w:rsid w:val="00836C5B"/>
    <w:rsid w:val="00844DAA"/>
    <w:rsid w:val="00844DED"/>
    <w:rsid w:val="00853ED5"/>
    <w:rsid w:val="00854643"/>
    <w:rsid w:val="008553FD"/>
    <w:rsid w:val="00865848"/>
    <w:rsid w:val="00867BE8"/>
    <w:rsid w:val="00874C64"/>
    <w:rsid w:val="008766EF"/>
    <w:rsid w:val="00880F86"/>
    <w:rsid w:val="008810CB"/>
    <w:rsid w:val="008832CA"/>
    <w:rsid w:val="008839DF"/>
    <w:rsid w:val="00883DBB"/>
    <w:rsid w:val="008877F5"/>
    <w:rsid w:val="00891485"/>
    <w:rsid w:val="00893BC2"/>
    <w:rsid w:val="00895059"/>
    <w:rsid w:val="00897FC7"/>
    <w:rsid w:val="008A2D24"/>
    <w:rsid w:val="008A4BF7"/>
    <w:rsid w:val="008B42AC"/>
    <w:rsid w:val="008B6652"/>
    <w:rsid w:val="008B7007"/>
    <w:rsid w:val="008C03FF"/>
    <w:rsid w:val="008C70CC"/>
    <w:rsid w:val="008D05A8"/>
    <w:rsid w:val="008D4589"/>
    <w:rsid w:val="008D60B5"/>
    <w:rsid w:val="00901C98"/>
    <w:rsid w:val="00901E2D"/>
    <w:rsid w:val="009071FE"/>
    <w:rsid w:val="009166D7"/>
    <w:rsid w:val="009167E9"/>
    <w:rsid w:val="00916AB1"/>
    <w:rsid w:val="00916CF2"/>
    <w:rsid w:val="00917AAC"/>
    <w:rsid w:val="009205F6"/>
    <w:rsid w:val="00923914"/>
    <w:rsid w:val="009247B1"/>
    <w:rsid w:val="0092780B"/>
    <w:rsid w:val="00927958"/>
    <w:rsid w:val="00932D7B"/>
    <w:rsid w:val="00934857"/>
    <w:rsid w:val="00935415"/>
    <w:rsid w:val="00935F04"/>
    <w:rsid w:val="009401FE"/>
    <w:rsid w:val="00941F4C"/>
    <w:rsid w:val="00943317"/>
    <w:rsid w:val="00944D1B"/>
    <w:rsid w:val="00945CF6"/>
    <w:rsid w:val="0094757F"/>
    <w:rsid w:val="00947598"/>
    <w:rsid w:val="00950747"/>
    <w:rsid w:val="00954F5E"/>
    <w:rsid w:val="00955BC8"/>
    <w:rsid w:val="00967963"/>
    <w:rsid w:val="0097187B"/>
    <w:rsid w:val="009725D4"/>
    <w:rsid w:val="009731CA"/>
    <w:rsid w:val="00973263"/>
    <w:rsid w:val="00974410"/>
    <w:rsid w:val="0097544A"/>
    <w:rsid w:val="00975C28"/>
    <w:rsid w:val="00980801"/>
    <w:rsid w:val="0098353A"/>
    <w:rsid w:val="00983E2D"/>
    <w:rsid w:val="009960EE"/>
    <w:rsid w:val="009A1BCC"/>
    <w:rsid w:val="009A1D38"/>
    <w:rsid w:val="009A38BF"/>
    <w:rsid w:val="009A43E7"/>
    <w:rsid w:val="009B1EE1"/>
    <w:rsid w:val="009B216C"/>
    <w:rsid w:val="009B2571"/>
    <w:rsid w:val="009C5674"/>
    <w:rsid w:val="009D461C"/>
    <w:rsid w:val="009E1E4C"/>
    <w:rsid w:val="009E1F57"/>
    <w:rsid w:val="009E25A6"/>
    <w:rsid w:val="009E6577"/>
    <w:rsid w:val="009F0A73"/>
    <w:rsid w:val="009F1C88"/>
    <w:rsid w:val="009F2547"/>
    <w:rsid w:val="009F299D"/>
    <w:rsid w:val="009F3361"/>
    <w:rsid w:val="009F3784"/>
    <w:rsid w:val="009F51CA"/>
    <w:rsid w:val="009F5343"/>
    <w:rsid w:val="009F547B"/>
    <w:rsid w:val="009F7D87"/>
    <w:rsid w:val="00A02FEE"/>
    <w:rsid w:val="00A03136"/>
    <w:rsid w:val="00A04202"/>
    <w:rsid w:val="00A07525"/>
    <w:rsid w:val="00A11BF1"/>
    <w:rsid w:val="00A157A7"/>
    <w:rsid w:val="00A23FB9"/>
    <w:rsid w:val="00A24C98"/>
    <w:rsid w:val="00A254D6"/>
    <w:rsid w:val="00A26F68"/>
    <w:rsid w:val="00A27A70"/>
    <w:rsid w:val="00A34FFF"/>
    <w:rsid w:val="00A355E9"/>
    <w:rsid w:val="00A358C8"/>
    <w:rsid w:val="00A35BA6"/>
    <w:rsid w:val="00A37C6F"/>
    <w:rsid w:val="00A40548"/>
    <w:rsid w:val="00A50CF7"/>
    <w:rsid w:val="00A53D63"/>
    <w:rsid w:val="00A55518"/>
    <w:rsid w:val="00A57BC0"/>
    <w:rsid w:val="00A6506C"/>
    <w:rsid w:val="00A74682"/>
    <w:rsid w:val="00A77CC1"/>
    <w:rsid w:val="00A81578"/>
    <w:rsid w:val="00A845A7"/>
    <w:rsid w:val="00A84DD0"/>
    <w:rsid w:val="00A8606E"/>
    <w:rsid w:val="00A90E41"/>
    <w:rsid w:val="00A910B4"/>
    <w:rsid w:val="00A951A7"/>
    <w:rsid w:val="00A96E9B"/>
    <w:rsid w:val="00AA3F3A"/>
    <w:rsid w:val="00AA59EC"/>
    <w:rsid w:val="00AB5DD7"/>
    <w:rsid w:val="00AB7B6F"/>
    <w:rsid w:val="00AC01BE"/>
    <w:rsid w:val="00AC288B"/>
    <w:rsid w:val="00AC5D72"/>
    <w:rsid w:val="00AD0C1B"/>
    <w:rsid w:val="00AD3641"/>
    <w:rsid w:val="00AD6DEA"/>
    <w:rsid w:val="00AE244F"/>
    <w:rsid w:val="00AF0460"/>
    <w:rsid w:val="00AF17DB"/>
    <w:rsid w:val="00AF6A24"/>
    <w:rsid w:val="00AF6FFE"/>
    <w:rsid w:val="00AF7E26"/>
    <w:rsid w:val="00B023AC"/>
    <w:rsid w:val="00B03183"/>
    <w:rsid w:val="00B07901"/>
    <w:rsid w:val="00B07903"/>
    <w:rsid w:val="00B1456E"/>
    <w:rsid w:val="00B242FD"/>
    <w:rsid w:val="00B26E64"/>
    <w:rsid w:val="00B31C2E"/>
    <w:rsid w:val="00B32C0D"/>
    <w:rsid w:val="00B34C7D"/>
    <w:rsid w:val="00B363F7"/>
    <w:rsid w:val="00B36657"/>
    <w:rsid w:val="00B414DC"/>
    <w:rsid w:val="00B4492B"/>
    <w:rsid w:val="00B51563"/>
    <w:rsid w:val="00B5521A"/>
    <w:rsid w:val="00B61809"/>
    <w:rsid w:val="00B705DF"/>
    <w:rsid w:val="00B73BE5"/>
    <w:rsid w:val="00B74895"/>
    <w:rsid w:val="00B812A2"/>
    <w:rsid w:val="00B83D7F"/>
    <w:rsid w:val="00B867C2"/>
    <w:rsid w:val="00B903B5"/>
    <w:rsid w:val="00B906A8"/>
    <w:rsid w:val="00B97FDC"/>
    <w:rsid w:val="00BA004C"/>
    <w:rsid w:val="00BA08B4"/>
    <w:rsid w:val="00BA1D55"/>
    <w:rsid w:val="00BA46C0"/>
    <w:rsid w:val="00BA4723"/>
    <w:rsid w:val="00BA750C"/>
    <w:rsid w:val="00BB03D9"/>
    <w:rsid w:val="00BB1FF1"/>
    <w:rsid w:val="00BB2B2B"/>
    <w:rsid w:val="00BB307C"/>
    <w:rsid w:val="00BB50AC"/>
    <w:rsid w:val="00BB5C7A"/>
    <w:rsid w:val="00BC0277"/>
    <w:rsid w:val="00BC2F41"/>
    <w:rsid w:val="00BC3047"/>
    <w:rsid w:val="00BC50B5"/>
    <w:rsid w:val="00BC599D"/>
    <w:rsid w:val="00BC7C02"/>
    <w:rsid w:val="00BD2193"/>
    <w:rsid w:val="00BD306B"/>
    <w:rsid w:val="00BD389E"/>
    <w:rsid w:val="00BD6F43"/>
    <w:rsid w:val="00BE0C36"/>
    <w:rsid w:val="00BE497E"/>
    <w:rsid w:val="00BE63C5"/>
    <w:rsid w:val="00BE7BB0"/>
    <w:rsid w:val="00BF0A43"/>
    <w:rsid w:val="00BF3466"/>
    <w:rsid w:val="00C002AC"/>
    <w:rsid w:val="00C01844"/>
    <w:rsid w:val="00C02DAF"/>
    <w:rsid w:val="00C04FA5"/>
    <w:rsid w:val="00C052C5"/>
    <w:rsid w:val="00C070D1"/>
    <w:rsid w:val="00C268F5"/>
    <w:rsid w:val="00C2741A"/>
    <w:rsid w:val="00C277FA"/>
    <w:rsid w:val="00C32E87"/>
    <w:rsid w:val="00C33A49"/>
    <w:rsid w:val="00C347C2"/>
    <w:rsid w:val="00C35400"/>
    <w:rsid w:val="00C376A1"/>
    <w:rsid w:val="00C37953"/>
    <w:rsid w:val="00C37D9F"/>
    <w:rsid w:val="00C4180A"/>
    <w:rsid w:val="00C42614"/>
    <w:rsid w:val="00C44ACB"/>
    <w:rsid w:val="00C55EC0"/>
    <w:rsid w:val="00C57180"/>
    <w:rsid w:val="00C61CD3"/>
    <w:rsid w:val="00C63644"/>
    <w:rsid w:val="00C64E61"/>
    <w:rsid w:val="00C67F65"/>
    <w:rsid w:val="00C735A2"/>
    <w:rsid w:val="00C86F50"/>
    <w:rsid w:val="00C94B2E"/>
    <w:rsid w:val="00C974A3"/>
    <w:rsid w:val="00CA1A4B"/>
    <w:rsid w:val="00CA5AD2"/>
    <w:rsid w:val="00CA5E30"/>
    <w:rsid w:val="00CA5E46"/>
    <w:rsid w:val="00CB25A9"/>
    <w:rsid w:val="00CB640F"/>
    <w:rsid w:val="00CC2614"/>
    <w:rsid w:val="00CC28D6"/>
    <w:rsid w:val="00CC50CB"/>
    <w:rsid w:val="00CD33C1"/>
    <w:rsid w:val="00CD68A4"/>
    <w:rsid w:val="00CD7802"/>
    <w:rsid w:val="00CE075E"/>
    <w:rsid w:val="00CE58A9"/>
    <w:rsid w:val="00CF0A5E"/>
    <w:rsid w:val="00CF1854"/>
    <w:rsid w:val="00CF268A"/>
    <w:rsid w:val="00CF42D3"/>
    <w:rsid w:val="00CF5372"/>
    <w:rsid w:val="00D04C7A"/>
    <w:rsid w:val="00D0510E"/>
    <w:rsid w:val="00D07B47"/>
    <w:rsid w:val="00D100EF"/>
    <w:rsid w:val="00D11A24"/>
    <w:rsid w:val="00D21A63"/>
    <w:rsid w:val="00D238BB"/>
    <w:rsid w:val="00D23CFC"/>
    <w:rsid w:val="00D337F6"/>
    <w:rsid w:val="00D35C8C"/>
    <w:rsid w:val="00D36741"/>
    <w:rsid w:val="00D41185"/>
    <w:rsid w:val="00D42AF2"/>
    <w:rsid w:val="00D4706B"/>
    <w:rsid w:val="00D53407"/>
    <w:rsid w:val="00D56CA4"/>
    <w:rsid w:val="00D621A6"/>
    <w:rsid w:val="00D6262B"/>
    <w:rsid w:val="00D7048F"/>
    <w:rsid w:val="00D70515"/>
    <w:rsid w:val="00D733B5"/>
    <w:rsid w:val="00D77A4B"/>
    <w:rsid w:val="00D868D4"/>
    <w:rsid w:val="00D91268"/>
    <w:rsid w:val="00D948D9"/>
    <w:rsid w:val="00DA2A31"/>
    <w:rsid w:val="00DA395E"/>
    <w:rsid w:val="00DA4F39"/>
    <w:rsid w:val="00DB4146"/>
    <w:rsid w:val="00DB483F"/>
    <w:rsid w:val="00DB7E18"/>
    <w:rsid w:val="00DC008A"/>
    <w:rsid w:val="00DC0A37"/>
    <w:rsid w:val="00DC5047"/>
    <w:rsid w:val="00DC689E"/>
    <w:rsid w:val="00DD3734"/>
    <w:rsid w:val="00DE5E03"/>
    <w:rsid w:val="00DE6CF7"/>
    <w:rsid w:val="00DF2BAC"/>
    <w:rsid w:val="00DF5175"/>
    <w:rsid w:val="00E0086F"/>
    <w:rsid w:val="00E04758"/>
    <w:rsid w:val="00E06F83"/>
    <w:rsid w:val="00E10247"/>
    <w:rsid w:val="00E15604"/>
    <w:rsid w:val="00E15B22"/>
    <w:rsid w:val="00E22F02"/>
    <w:rsid w:val="00E30028"/>
    <w:rsid w:val="00E32C10"/>
    <w:rsid w:val="00E37E77"/>
    <w:rsid w:val="00E4107C"/>
    <w:rsid w:val="00E46682"/>
    <w:rsid w:val="00E470A2"/>
    <w:rsid w:val="00E50D43"/>
    <w:rsid w:val="00E54AE2"/>
    <w:rsid w:val="00E55FBE"/>
    <w:rsid w:val="00E57D90"/>
    <w:rsid w:val="00E60096"/>
    <w:rsid w:val="00E65828"/>
    <w:rsid w:val="00E734DF"/>
    <w:rsid w:val="00E75C24"/>
    <w:rsid w:val="00E84EA0"/>
    <w:rsid w:val="00E86AE7"/>
    <w:rsid w:val="00E9043C"/>
    <w:rsid w:val="00E93DB2"/>
    <w:rsid w:val="00E94DF9"/>
    <w:rsid w:val="00E96941"/>
    <w:rsid w:val="00E97818"/>
    <w:rsid w:val="00EA2DDA"/>
    <w:rsid w:val="00EA2F5C"/>
    <w:rsid w:val="00EA3234"/>
    <w:rsid w:val="00EA5064"/>
    <w:rsid w:val="00EA62BA"/>
    <w:rsid w:val="00EA64FA"/>
    <w:rsid w:val="00EB14A2"/>
    <w:rsid w:val="00EB340D"/>
    <w:rsid w:val="00EB34B7"/>
    <w:rsid w:val="00EB4388"/>
    <w:rsid w:val="00EB60C9"/>
    <w:rsid w:val="00EB69B1"/>
    <w:rsid w:val="00EC27EB"/>
    <w:rsid w:val="00EC5967"/>
    <w:rsid w:val="00EC6DA4"/>
    <w:rsid w:val="00ED2D37"/>
    <w:rsid w:val="00ED2DD8"/>
    <w:rsid w:val="00ED3D65"/>
    <w:rsid w:val="00ED6195"/>
    <w:rsid w:val="00ED7909"/>
    <w:rsid w:val="00EE1076"/>
    <w:rsid w:val="00EE13C0"/>
    <w:rsid w:val="00EE1933"/>
    <w:rsid w:val="00EE50CC"/>
    <w:rsid w:val="00EE5CEE"/>
    <w:rsid w:val="00EE6B4F"/>
    <w:rsid w:val="00EE70CD"/>
    <w:rsid w:val="00EF5C31"/>
    <w:rsid w:val="00F04A1E"/>
    <w:rsid w:val="00F06C48"/>
    <w:rsid w:val="00F10E59"/>
    <w:rsid w:val="00F12446"/>
    <w:rsid w:val="00F15F4C"/>
    <w:rsid w:val="00F1626B"/>
    <w:rsid w:val="00F17C49"/>
    <w:rsid w:val="00F17E14"/>
    <w:rsid w:val="00F200CF"/>
    <w:rsid w:val="00F238E1"/>
    <w:rsid w:val="00F24852"/>
    <w:rsid w:val="00F31992"/>
    <w:rsid w:val="00F31E0D"/>
    <w:rsid w:val="00F335F2"/>
    <w:rsid w:val="00F34134"/>
    <w:rsid w:val="00F37A4B"/>
    <w:rsid w:val="00F424C6"/>
    <w:rsid w:val="00F4689C"/>
    <w:rsid w:val="00F46AB1"/>
    <w:rsid w:val="00F5200F"/>
    <w:rsid w:val="00F56F2A"/>
    <w:rsid w:val="00F61090"/>
    <w:rsid w:val="00F62C93"/>
    <w:rsid w:val="00F642B8"/>
    <w:rsid w:val="00F71417"/>
    <w:rsid w:val="00F73629"/>
    <w:rsid w:val="00F75911"/>
    <w:rsid w:val="00F8059D"/>
    <w:rsid w:val="00F80A2F"/>
    <w:rsid w:val="00F85964"/>
    <w:rsid w:val="00F90812"/>
    <w:rsid w:val="00F90D62"/>
    <w:rsid w:val="00F92EAC"/>
    <w:rsid w:val="00FA3304"/>
    <w:rsid w:val="00FB39D6"/>
    <w:rsid w:val="00FB4626"/>
    <w:rsid w:val="00FB4DF1"/>
    <w:rsid w:val="00FB7BEE"/>
    <w:rsid w:val="00FC4114"/>
    <w:rsid w:val="00FD467F"/>
    <w:rsid w:val="00FD73D3"/>
    <w:rsid w:val="00FE3116"/>
    <w:rsid w:val="00FE4D4B"/>
    <w:rsid w:val="00FE6412"/>
    <w:rsid w:val="00FE7C03"/>
    <w:rsid w:val="00FF77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B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AB1"/>
    <w:pPr>
      <w:spacing w:before="120" w:after="120"/>
      <w:ind w:firstLine="567"/>
      <w:jc w:val="both"/>
    </w:pPr>
    <w:rPr>
      <w:rFonts w:ascii="Times New Roman" w:hAnsi="Times New Roman"/>
      <w:noProof/>
      <w:sz w:val="28"/>
      <w:szCs w:val="22"/>
      <w:lang w:eastAsia="en-US"/>
    </w:rPr>
  </w:style>
  <w:style w:type="paragraph" w:styleId="Heading1">
    <w:name w:val="heading 1"/>
    <w:basedOn w:val="Normal"/>
    <w:next w:val="Normal"/>
    <w:link w:val="Heading1Char"/>
    <w:autoRedefine/>
    <w:uiPriority w:val="9"/>
    <w:qFormat/>
    <w:rsid w:val="00B07903"/>
    <w:pPr>
      <w:keepNext/>
      <w:keepLines/>
      <w:outlineLvl w:val="0"/>
    </w:pPr>
    <w:rPr>
      <w:rFonts w:eastAsia="Times New Roman"/>
      <w:b/>
      <w:szCs w:val="32"/>
    </w:rPr>
  </w:style>
  <w:style w:type="paragraph" w:styleId="Heading2">
    <w:name w:val="heading 2"/>
    <w:basedOn w:val="Normal"/>
    <w:next w:val="Normal"/>
    <w:link w:val="Heading2Char"/>
    <w:autoRedefine/>
    <w:uiPriority w:val="9"/>
    <w:unhideWhenUsed/>
    <w:qFormat/>
    <w:rsid w:val="00B07903"/>
    <w:pPr>
      <w:keepNext/>
      <w:keepLines/>
      <w:outlineLvl w:val="1"/>
    </w:pPr>
    <w:rPr>
      <w:rFonts w:eastAsia="Times New Roman"/>
      <w:b/>
      <w:i/>
      <w:szCs w:val="26"/>
    </w:rPr>
  </w:style>
  <w:style w:type="paragraph" w:styleId="Heading3">
    <w:name w:val="heading 3"/>
    <w:basedOn w:val="Normal"/>
    <w:next w:val="Normal"/>
    <w:link w:val="Heading3Char"/>
    <w:autoRedefine/>
    <w:uiPriority w:val="9"/>
    <w:unhideWhenUsed/>
    <w:qFormat/>
    <w:rsid w:val="00F5200F"/>
    <w:pPr>
      <w:keepNext/>
      <w:keepLines/>
      <w:outlineLvl w:val="2"/>
    </w:pPr>
    <w:rPr>
      <w:rFonts w:eastAsia="Times New Roman"/>
      <w:noProof w:val="0"/>
      <w:color w:val="1F3763"/>
      <w:szCs w:val="24"/>
      <w:lang w:val="en-US"/>
    </w:rPr>
  </w:style>
  <w:style w:type="paragraph" w:styleId="Heading4">
    <w:name w:val="heading 4"/>
    <w:basedOn w:val="Normal"/>
    <w:next w:val="Normal"/>
    <w:link w:val="Heading4Char"/>
    <w:autoRedefine/>
    <w:uiPriority w:val="9"/>
    <w:unhideWhenUsed/>
    <w:qFormat/>
    <w:rsid w:val="008553FD"/>
    <w:pPr>
      <w:keepNext/>
      <w:keepLines/>
      <w:outlineLvl w:val="3"/>
    </w:pPr>
    <w:rPr>
      <w:rFonts w:eastAsia="Times New Roman"/>
      <w:i/>
      <w:iCs/>
      <w:noProof w:val="0"/>
      <w:color w:val="2F5496"/>
    </w:rPr>
  </w:style>
  <w:style w:type="paragraph" w:styleId="Heading5">
    <w:name w:val="heading 5"/>
    <w:basedOn w:val="Normal"/>
    <w:next w:val="Normal"/>
    <w:link w:val="Heading5Char"/>
    <w:autoRedefine/>
    <w:uiPriority w:val="9"/>
    <w:unhideWhenUsed/>
    <w:qFormat/>
    <w:rsid w:val="008553FD"/>
    <w:pPr>
      <w:keepNext/>
      <w:keepLines/>
      <w:outlineLvl w:val="4"/>
    </w:pPr>
    <w:rPr>
      <w:rFonts w:eastAsia="Times New Roman"/>
      <w:noProof w:val="0"/>
      <w:color w:val="2F5496"/>
    </w:rPr>
  </w:style>
  <w:style w:type="paragraph" w:styleId="Heading6">
    <w:name w:val="heading 6"/>
    <w:basedOn w:val="Normal"/>
    <w:next w:val="Normal"/>
    <w:link w:val="Heading6Char"/>
    <w:autoRedefine/>
    <w:uiPriority w:val="9"/>
    <w:semiHidden/>
    <w:unhideWhenUsed/>
    <w:qFormat/>
    <w:rsid w:val="008553FD"/>
    <w:pPr>
      <w:keepNext/>
      <w:keepLines/>
      <w:outlineLvl w:val="5"/>
    </w:pPr>
    <w:rPr>
      <w:rFonts w:eastAsia="Times New Roman"/>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07903"/>
    <w:rPr>
      <w:rFonts w:ascii="Times New Roman" w:eastAsia="Times New Roman" w:hAnsi="Times New Roman"/>
      <w:b/>
      <w:noProof/>
      <w:sz w:val="28"/>
      <w:szCs w:val="32"/>
      <w:lang w:eastAsia="en-US"/>
    </w:rPr>
  </w:style>
  <w:style w:type="character" w:customStyle="1" w:styleId="Heading2Char">
    <w:name w:val="Heading 2 Char"/>
    <w:link w:val="Heading2"/>
    <w:uiPriority w:val="9"/>
    <w:rsid w:val="00B07903"/>
    <w:rPr>
      <w:rFonts w:ascii="Times New Roman" w:eastAsia="Times New Roman" w:hAnsi="Times New Roman"/>
      <w:b/>
      <w:i/>
      <w:noProof/>
      <w:sz w:val="28"/>
      <w:szCs w:val="26"/>
      <w:lang w:eastAsia="en-US"/>
    </w:rPr>
  </w:style>
  <w:style w:type="character" w:customStyle="1" w:styleId="Heading3Char">
    <w:name w:val="Heading 3 Char"/>
    <w:link w:val="Heading3"/>
    <w:uiPriority w:val="9"/>
    <w:rsid w:val="00F5200F"/>
    <w:rPr>
      <w:rFonts w:ascii="Times New Roman" w:eastAsia="Times New Roman" w:hAnsi="Times New Roman"/>
      <w:color w:val="1F3763"/>
      <w:sz w:val="28"/>
      <w:szCs w:val="24"/>
    </w:rPr>
  </w:style>
  <w:style w:type="character" w:customStyle="1" w:styleId="Heading4Char">
    <w:name w:val="Heading 4 Char"/>
    <w:link w:val="Heading4"/>
    <w:uiPriority w:val="9"/>
    <w:rsid w:val="008553FD"/>
    <w:rPr>
      <w:rFonts w:ascii="Times New Roman" w:eastAsia="Times New Roman" w:hAnsi="Times New Roman" w:cs="Times New Roman"/>
      <w:i/>
      <w:iCs/>
      <w:color w:val="2F5496"/>
      <w:sz w:val="28"/>
    </w:rPr>
  </w:style>
  <w:style w:type="character" w:customStyle="1" w:styleId="Heading5Char">
    <w:name w:val="Heading 5 Char"/>
    <w:link w:val="Heading5"/>
    <w:uiPriority w:val="9"/>
    <w:rsid w:val="008553FD"/>
    <w:rPr>
      <w:rFonts w:ascii="Times New Roman" w:eastAsia="Times New Roman" w:hAnsi="Times New Roman" w:cs="Times New Roman"/>
      <w:color w:val="2F5496"/>
      <w:sz w:val="28"/>
    </w:rPr>
  </w:style>
  <w:style w:type="character" w:customStyle="1" w:styleId="Heading6Char">
    <w:name w:val="Heading 6 Char"/>
    <w:link w:val="Heading6"/>
    <w:uiPriority w:val="9"/>
    <w:semiHidden/>
    <w:rsid w:val="008553FD"/>
    <w:rPr>
      <w:rFonts w:ascii="Times New Roman" w:eastAsia="Times New Roman" w:hAnsi="Times New Roman" w:cs="Times New Roman"/>
      <w:noProof/>
      <w:color w:val="1F3763"/>
      <w:sz w:val="28"/>
    </w:rPr>
  </w:style>
  <w:style w:type="paragraph" w:styleId="Subtitle">
    <w:name w:val="Subtitle"/>
    <w:basedOn w:val="Normal"/>
    <w:next w:val="Normal"/>
    <w:link w:val="SubtitleChar"/>
    <w:uiPriority w:val="11"/>
    <w:qFormat/>
    <w:rsid w:val="00120FCA"/>
    <w:pPr>
      <w:numPr>
        <w:ilvl w:val="1"/>
      </w:numPr>
      <w:spacing w:after="160"/>
      <w:ind w:firstLine="567"/>
    </w:pPr>
    <w:rPr>
      <w:rFonts w:eastAsia="Times New Roman"/>
      <w:color w:val="5A5A5A"/>
      <w:spacing w:val="15"/>
    </w:rPr>
  </w:style>
  <w:style w:type="character" w:customStyle="1" w:styleId="SubtitleChar">
    <w:name w:val="Subtitle Char"/>
    <w:link w:val="Subtitle"/>
    <w:uiPriority w:val="11"/>
    <w:rsid w:val="00120FCA"/>
    <w:rPr>
      <w:rFonts w:ascii="Times New Roman" w:eastAsia="Times New Roman" w:hAnsi="Times New Roman"/>
      <w:color w:val="5A5A5A"/>
      <w:spacing w:val="15"/>
      <w:sz w:val="28"/>
    </w:rPr>
  </w:style>
  <w:style w:type="paragraph" w:customStyle="1" w:styleId="Chapter">
    <w:name w:val="Chapter"/>
    <w:basedOn w:val="Heading1"/>
    <w:autoRedefine/>
    <w:qFormat/>
    <w:rsid w:val="005D6742"/>
    <w:pPr>
      <w:ind w:firstLine="0"/>
      <w:jc w:val="center"/>
    </w:pPr>
    <w:rPr>
      <w:color w:val="002060"/>
      <w:lang w:val="en-US"/>
    </w:rPr>
  </w:style>
  <w:style w:type="paragraph" w:styleId="Title">
    <w:name w:val="Title"/>
    <w:basedOn w:val="Normal"/>
    <w:next w:val="Normal"/>
    <w:link w:val="TitleChar"/>
    <w:autoRedefine/>
    <w:uiPriority w:val="10"/>
    <w:qFormat/>
    <w:rsid w:val="005D6742"/>
    <w:pPr>
      <w:spacing w:before="0" w:after="0"/>
      <w:ind w:firstLine="0"/>
      <w:contextualSpacing/>
    </w:pPr>
    <w:rPr>
      <w:rFonts w:eastAsia="Times New Roman"/>
      <w:spacing w:val="-10"/>
      <w:kern w:val="28"/>
      <w:sz w:val="32"/>
      <w:szCs w:val="56"/>
    </w:rPr>
  </w:style>
  <w:style w:type="character" w:customStyle="1" w:styleId="TitleChar">
    <w:name w:val="Title Char"/>
    <w:link w:val="Title"/>
    <w:uiPriority w:val="10"/>
    <w:rsid w:val="005D6742"/>
    <w:rPr>
      <w:rFonts w:ascii="Times New Roman" w:eastAsia="Times New Roman" w:hAnsi="Times New Roman" w:cs="Times New Roman"/>
      <w:noProof/>
      <w:spacing w:val="-10"/>
      <w:kern w:val="28"/>
      <w:sz w:val="32"/>
      <w:szCs w:val="56"/>
    </w:rPr>
  </w:style>
  <w:style w:type="paragraph" w:customStyle="1" w:styleId="CharCharCharCharCharCharCharCharChar1Char">
    <w:name w:val="Char Char Char Char Char Char Char Char Char1 Char"/>
    <w:basedOn w:val="Normal"/>
    <w:next w:val="Normal"/>
    <w:autoRedefine/>
    <w:semiHidden/>
    <w:rsid w:val="005414E5"/>
    <w:pPr>
      <w:spacing w:line="312" w:lineRule="auto"/>
      <w:ind w:firstLine="0"/>
      <w:jc w:val="left"/>
    </w:pPr>
    <w:rPr>
      <w:rFonts w:eastAsia="Times New Roman"/>
      <w:noProof w:val="0"/>
      <w:lang w:val="en-US"/>
    </w:rPr>
  </w:style>
  <w:style w:type="paragraph" w:styleId="Header">
    <w:name w:val="header"/>
    <w:basedOn w:val="Normal"/>
    <w:link w:val="HeaderChar"/>
    <w:uiPriority w:val="99"/>
    <w:unhideWhenUsed/>
    <w:rsid w:val="003C4F55"/>
    <w:pPr>
      <w:tabs>
        <w:tab w:val="center" w:pos="4513"/>
        <w:tab w:val="right" w:pos="9026"/>
      </w:tabs>
      <w:spacing w:before="0" w:after="0"/>
    </w:pPr>
  </w:style>
  <w:style w:type="character" w:customStyle="1" w:styleId="HeaderChar">
    <w:name w:val="Header Char"/>
    <w:link w:val="Header"/>
    <w:uiPriority w:val="99"/>
    <w:rsid w:val="003C4F55"/>
    <w:rPr>
      <w:rFonts w:ascii="Times New Roman" w:hAnsi="Times New Roman"/>
      <w:noProof/>
      <w:sz w:val="28"/>
    </w:rPr>
  </w:style>
  <w:style w:type="paragraph" w:styleId="Footer">
    <w:name w:val="footer"/>
    <w:basedOn w:val="Normal"/>
    <w:link w:val="FooterChar"/>
    <w:uiPriority w:val="99"/>
    <w:unhideWhenUsed/>
    <w:rsid w:val="003C4F55"/>
    <w:pPr>
      <w:tabs>
        <w:tab w:val="center" w:pos="4513"/>
        <w:tab w:val="right" w:pos="9026"/>
      </w:tabs>
      <w:spacing w:before="0" w:after="0"/>
    </w:pPr>
  </w:style>
  <w:style w:type="character" w:customStyle="1" w:styleId="FooterChar">
    <w:name w:val="Footer Char"/>
    <w:link w:val="Footer"/>
    <w:uiPriority w:val="99"/>
    <w:rsid w:val="003C4F55"/>
    <w:rPr>
      <w:rFonts w:ascii="Times New Roman" w:hAnsi="Times New Roman"/>
      <w:noProof/>
      <w:sz w:val="28"/>
    </w:rPr>
  </w:style>
  <w:style w:type="paragraph" w:styleId="TOCHeading">
    <w:name w:val="TOC Heading"/>
    <w:basedOn w:val="Heading1"/>
    <w:next w:val="Normal"/>
    <w:uiPriority w:val="39"/>
    <w:unhideWhenUsed/>
    <w:qFormat/>
    <w:rsid w:val="005255ED"/>
    <w:pPr>
      <w:spacing w:before="240" w:after="0" w:line="259" w:lineRule="auto"/>
      <w:ind w:firstLine="0"/>
      <w:jc w:val="left"/>
      <w:outlineLvl w:val="9"/>
    </w:pPr>
    <w:rPr>
      <w:b w:val="0"/>
      <w:noProof w:val="0"/>
      <w:sz w:val="32"/>
      <w:lang w:val="en-US"/>
    </w:rPr>
  </w:style>
  <w:style w:type="character" w:styleId="Hyperlink">
    <w:name w:val="Hyperlink"/>
    <w:uiPriority w:val="99"/>
    <w:unhideWhenUsed/>
    <w:rsid w:val="005255ED"/>
    <w:rPr>
      <w:color w:val="0563C1"/>
      <w:u w:val="single"/>
    </w:rPr>
  </w:style>
  <w:style w:type="character" w:customStyle="1" w:styleId="UnresolvedMention1">
    <w:name w:val="Unresolved Mention1"/>
    <w:uiPriority w:val="99"/>
    <w:semiHidden/>
    <w:unhideWhenUsed/>
    <w:rsid w:val="009F1C88"/>
    <w:rPr>
      <w:color w:val="605E5C"/>
      <w:shd w:val="clear" w:color="auto" w:fill="E1DFDD"/>
    </w:rPr>
  </w:style>
  <w:style w:type="paragraph" w:styleId="FootnoteText">
    <w:name w:val="footnote text"/>
    <w:basedOn w:val="Normal"/>
    <w:link w:val="FootnoteTextChar"/>
    <w:uiPriority w:val="99"/>
    <w:semiHidden/>
    <w:unhideWhenUsed/>
    <w:rsid w:val="00E97818"/>
    <w:pPr>
      <w:spacing w:before="0" w:after="0"/>
    </w:pPr>
    <w:rPr>
      <w:sz w:val="20"/>
      <w:szCs w:val="20"/>
    </w:rPr>
  </w:style>
  <w:style w:type="character" w:customStyle="1" w:styleId="FootnoteTextChar">
    <w:name w:val="Footnote Text Char"/>
    <w:link w:val="FootnoteText"/>
    <w:uiPriority w:val="99"/>
    <w:semiHidden/>
    <w:rsid w:val="00E97818"/>
    <w:rPr>
      <w:rFonts w:ascii="Times New Roman" w:hAnsi="Times New Roman"/>
      <w:noProof/>
      <w:sz w:val="20"/>
      <w:szCs w:val="20"/>
    </w:rPr>
  </w:style>
  <w:style w:type="character" w:styleId="FootnoteReference">
    <w:name w:val="footnote reference"/>
    <w:uiPriority w:val="99"/>
    <w:semiHidden/>
    <w:unhideWhenUsed/>
    <w:rsid w:val="00E97818"/>
    <w:rPr>
      <w:vertAlign w:val="superscript"/>
    </w:rPr>
  </w:style>
  <w:style w:type="paragraph" w:styleId="ListParagraph">
    <w:name w:val="List Paragraph"/>
    <w:basedOn w:val="Normal"/>
    <w:uiPriority w:val="34"/>
    <w:qFormat/>
    <w:rsid w:val="00697850"/>
    <w:pPr>
      <w:ind w:left="720"/>
      <w:contextualSpacing/>
    </w:pPr>
  </w:style>
  <w:style w:type="paragraph" w:styleId="BalloonText">
    <w:name w:val="Balloon Text"/>
    <w:basedOn w:val="Normal"/>
    <w:link w:val="BalloonTextChar"/>
    <w:uiPriority w:val="99"/>
    <w:semiHidden/>
    <w:unhideWhenUsed/>
    <w:rsid w:val="00391B4D"/>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391B4D"/>
    <w:rPr>
      <w:rFonts w:ascii="Segoe UI" w:hAnsi="Segoe UI" w:cs="Segoe UI"/>
      <w:noProof/>
      <w:sz w:val="18"/>
      <w:szCs w:val="18"/>
    </w:rPr>
  </w:style>
  <w:style w:type="table" w:styleId="TableGrid">
    <w:name w:val="Table Grid"/>
    <w:basedOn w:val="TableNormal"/>
    <w:uiPriority w:val="39"/>
    <w:rsid w:val="004A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7B17E0"/>
  </w:style>
  <w:style w:type="paragraph" w:styleId="TOC2">
    <w:name w:val="toc 2"/>
    <w:basedOn w:val="Normal"/>
    <w:next w:val="Normal"/>
    <w:autoRedefine/>
    <w:uiPriority w:val="39"/>
    <w:unhideWhenUsed/>
    <w:rsid w:val="007B17E0"/>
    <w:pPr>
      <w:ind w:left="280"/>
    </w:pPr>
  </w:style>
  <w:style w:type="paragraph" w:styleId="TOC3">
    <w:name w:val="toc 3"/>
    <w:basedOn w:val="Normal"/>
    <w:next w:val="Normal"/>
    <w:autoRedefine/>
    <w:uiPriority w:val="39"/>
    <w:unhideWhenUsed/>
    <w:rsid w:val="007B17E0"/>
    <w:pPr>
      <w:ind w:left="560"/>
    </w:pPr>
  </w:style>
  <w:style w:type="paragraph" w:customStyle="1" w:styleId="Char">
    <w:name w:val="Char"/>
    <w:basedOn w:val="Normal"/>
    <w:semiHidden/>
    <w:rsid w:val="005A4EDF"/>
    <w:pPr>
      <w:spacing w:before="0" w:after="160" w:line="240" w:lineRule="exact"/>
      <w:ind w:firstLine="0"/>
      <w:jc w:val="left"/>
    </w:pPr>
    <w:rPr>
      <w:rFonts w:ascii="Arial" w:eastAsia="Times New Roman" w:hAnsi="Arial" w:cs="Arial"/>
      <w:noProof w:val="0"/>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AB1"/>
    <w:pPr>
      <w:spacing w:before="120" w:after="120"/>
      <w:ind w:firstLine="567"/>
      <w:jc w:val="both"/>
    </w:pPr>
    <w:rPr>
      <w:rFonts w:ascii="Times New Roman" w:hAnsi="Times New Roman"/>
      <w:noProof/>
      <w:sz w:val="28"/>
      <w:szCs w:val="22"/>
      <w:lang w:eastAsia="en-US"/>
    </w:rPr>
  </w:style>
  <w:style w:type="paragraph" w:styleId="Heading1">
    <w:name w:val="heading 1"/>
    <w:basedOn w:val="Normal"/>
    <w:next w:val="Normal"/>
    <w:link w:val="Heading1Char"/>
    <w:autoRedefine/>
    <w:uiPriority w:val="9"/>
    <w:qFormat/>
    <w:rsid w:val="00B07903"/>
    <w:pPr>
      <w:keepNext/>
      <w:keepLines/>
      <w:outlineLvl w:val="0"/>
    </w:pPr>
    <w:rPr>
      <w:rFonts w:eastAsia="Times New Roman"/>
      <w:b/>
      <w:szCs w:val="32"/>
    </w:rPr>
  </w:style>
  <w:style w:type="paragraph" w:styleId="Heading2">
    <w:name w:val="heading 2"/>
    <w:basedOn w:val="Normal"/>
    <w:next w:val="Normal"/>
    <w:link w:val="Heading2Char"/>
    <w:autoRedefine/>
    <w:uiPriority w:val="9"/>
    <w:unhideWhenUsed/>
    <w:qFormat/>
    <w:rsid w:val="00B07903"/>
    <w:pPr>
      <w:keepNext/>
      <w:keepLines/>
      <w:outlineLvl w:val="1"/>
    </w:pPr>
    <w:rPr>
      <w:rFonts w:eastAsia="Times New Roman"/>
      <w:b/>
      <w:i/>
      <w:szCs w:val="26"/>
    </w:rPr>
  </w:style>
  <w:style w:type="paragraph" w:styleId="Heading3">
    <w:name w:val="heading 3"/>
    <w:basedOn w:val="Normal"/>
    <w:next w:val="Normal"/>
    <w:link w:val="Heading3Char"/>
    <w:autoRedefine/>
    <w:uiPriority w:val="9"/>
    <w:unhideWhenUsed/>
    <w:qFormat/>
    <w:rsid w:val="00F5200F"/>
    <w:pPr>
      <w:keepNext/>
      <w:keepLines/>
      <w:outlineLvl w:val="2"/>
    </w:pPr>
    <w:rPr>
      <w:rFonts w:eastAsia="Times New Roman"/>
      <w:noProof w:val="0"/>
      <w:color w:val="1F3763"/>
      <w:szCs w:val="24"/>
      <w:lang w:val="en-US"/>
    </w:rPr>
  </w:style>
  <w:style w:type="paragraph" w:styleId="Heading4">
    <w:name w:val="heading 4"/>
    <w:basedOn w:val="Normal"/>
    <w:next w:val="Normal"/>
    <w:link w:val="Heading4Char"/>
    <w:autoRedefine/>
    <w:uiPriority w:val="9"/>
    <w:unhideWhenUsed/>
    <w:qFormat/>
    <w:rsid w:val="008553FD"/>
    <w:pPr>
      <w:keepNext/>
      <w:keepLines/>
      <w:outlineLvl w:val="3"/>
    </w:pPr>
    <w:rPr>
      <w:rFonts w:eastAsia="Times New Roman"/>
      <w:i/>
      <w:iCs/>
      <w:noProof w:val="0"/>
      <w:color w:val="2F5496"/>
    </w:rPr>
  </w:style>
  <w:style w:type="paragraph" w:styleId="Heading5">
    <w:name w:val="heading 5"/>
    <w:basedOn w:val="Normal"/>
    <w:next w:val="Normal"/>
    <w:link w:val="Heading5Char"/>
    <w:autoRedefine/>
    <w:uiPriority w:val="9"/>
    <w:unhideWhenUsed/>
    <w:qFormat/>
    <w:rsid w:val="008553FD"/>
    <w:pPr>
      <w:keepNext/>
      <w:keepLines/>
      <w:outlineLvl w:val="4"/>
    </w:pPr>
    <w:rPr>
      <w:rFonts w:eastAsia="Times New Roman"/>
      <w:noProof w:val="0"/>
      <w:color w:val="2F5496"/>
    </w:rPr>
  </w:style>
  <w:style w:type="paragraph" w:styleId="Heading6">
    <w:name w:val="heading 6"/>
    <w:basedOn w:val="Normal"/>
    <w:next w:val="Normal"/>
    <w:link w:val="Heading6Char"/>
    <w:autoRedefine/>
    <w:uiPriority w:val="9"/>
    <w:semiHidden/>
    <w:unhideWhenUsed/>
    <w:qFormat/>
    <w:rsid w:val="008553FD"/>
    <w:pPr>
      <w:keepNext/>
      <w:keepLines/>
      <w:outlineLvl w:val="5"/>
    </w:pPr>
    <w:rPr>
      <w:rFonts w:eastAsia="Times New Roman"/>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07903"/>
    <w:rPr>
      <w:rFonts w:ascii="Times New Roman" w:eastAsia="Times New Roman" w:hAnsi="Times New Roman"/>
      <w:b/>
      <w:noProof/>
      <w:sz w:val="28"/>
      <w:szCs w:val="32"/>
      <w:lang w:eastAsia="en-US"/>
    </w:rPr>
  </w:style>
  <w:style w:type="character" w:customStyle="1" w:styleId="Heading2Char">
    <w:name w:val="Heading 2 Char"/>
    <w:link w:val="Heading2"/>
    <w:uiPriority w:val="9"/>
    <w:rsid w:val="00B07903"/>
    <w:rPr>
      <w:rFonts w:ascii="Times New Roman" w:eastAsia="Times New Roman" w:hAnsi="Times New Roman"/>
      <w:b/>
      <w:i/>
      <w:noProof/>
      <w:sz w:val="28"/>
      <w:szCs w:val="26"/>
      <w:lang w:eastAsia="en-US"/>
    </w:rPr>
  </w:style>
  <w:style w:type="character" w:customStyle="1" w:styleId="Heading3Char">
    <w:name w:val="Heading 3 Char"/>
    <w:link w:val="Heading3"/>
    <w:uiPriority w:val="9"/>
    <w:rsid w:val="00F5200F"/>
    <w:rPr>
      <w:rFonts w:ascii="Times New Roman" w:eastAsia="Times New Roman" w:hAnsi="Times New Roman"/>
      <w:color w:val="1F3763"/>
      <w:sz w:val="28"/>
      <w:szCs w:val="24"/>
    </w:rPr>
  </w:style>
  <w:style w:type="character" w:customStyle="1" w:styleId="Heading4Char">
    <w:name w:val="Heading 4 Char"/>
    <w:link w:val="Heading4"/>
    <w:uiPriority w:val="9"/>
    <w:rsid w:val="008553FD"/>
    <w:rPr>
      <w:rFonts w:ascii="Times New Roman" w:eastAsia="Times New Roman" w:hAnsi="Times New Roman" w:cs="Times New Roman"/>
      <w:i/>
      <w:iCs/>
      <w:color w:val="2F5496"/>
      <w:sz w:val="28"/>
    </w:rPr>
  </w:style>
  <w:style w:type="character" w:customStyle="1" w:styleId="Heading5Char">
    <w:name w:val="Heading 5 Char"/>
    <w:link w:val="Heading5"/>
    <w:uiPriority w:val="9"/>
    <w:rsid w:val="008553FD"/>
    <w:rPr>
      <w:rFonts w:ascii="Times New Roman" w:eastAsia="Times New Roman" w:hAnsi="Times New Roman" w:cs="Times New Roman"/>
      <w:color w:val="2F5496"/>
      <w:sz w:val="28"/>
    </w:rPr>
  </w:style>
  <w:style w:type="character" w:customStyle="1" w:styleId="Heading6Char">
    <w:name w:val="Heading 6 Char"/>
    <w:link w:val="Heading6"/>
    <w:uiPriority w:val="9"/>
    <w:semiHidden/>
    <w:rsid w:val="008553FD"/>
    <w:rPr>
      <w:rFonts w:ascii="Times New Roman" w:eastAsia="Times New Roman" w:hAnsi="Times New Roman" w:cs="Times New Roman"/>
      <w:noProof/>
      <w:color w:val="1F3763"/>
      <w:sz w:val="28"/>
    </w:rPr>
  </w:style>
  <w:style w:type="paragraph" w:styleId="Subtitle">
    <w:name w:val="Subtitle"/>
    <w:basedOn w:val="Normal"/>
    <w:next w:val="Normal"/>
    <w:link w:val="SubtitleChar"/>
    <w:uiPriority w:val="11"/>
    <w:qFormat/>
    <w:rsid w:val="00120FCA"/>
    <w:pPr>
      <w:numPr>
        <w:ilvl w:val="1"/>
      </w:numPr>
      <w:spacing w:after="160"/>
      <w:ind w:firstLine="567"/>
    </w:pPr>
    <w:rPr>
      <w:rFonts w:eastAsia="Times New Roman"/>
      <w:color w:val="5A5A5A"/>
      <w:spacing w:val="15"/>
    </w:rPr>
  </w:style>
  <w:style w:type="character" w:customStyle="1" w:styleId="SubtitleChar">
    <w:name w:val="Subtitle Char"/>
    <w:link w:val="Subtitle"/>
    <w:uiPriority w:val="11"/>
    <w:rsid w:val="00120FCA"/>
    <w:rPr>
      <w:rFonts w:ascii="Times New Roman" w:eastAsia="Times New Roman" w:hAnsi="Times New Roman"/>
      <w:color w:val="5A5A5A"/>
      <w:spacing w:val="15"/>
      <w:sz w:val="28"/>
    </w:rPr>
  </w:style>
  <w:style w:type="paragraph" w:customStyle="1" w:styleId="Chapter">
    <w:name w:val="Chapter"/>
    <w:basedOn w:val="Heading1"/>
    <w:autoRedefine/>
    <w:qFormat/>
    <w:rsid w:val="005D6742"/>
    <w:pPr>
      <w:ind w:firstLine="0"/>
      <w:jc w:val="center"/>
    </w:pPr>
    <w:rPr>
      <w:color w:val="002060"/>
      <w:lang w:val="en-US"/>
    </w:rPr>
  </w:style>
  <w:style w:type="paragraph" w:styleId="Title">
    <w:name w:val="Title"/>
    <w:basedOn w:val="Normal"/>
    <w:next w:val="Normal"/>
    <w:link w:val="TitleChar"/>
    <w:autoRedefine/>
    <w:uiPriority w:val="10"/>
    <w:qFormat/>
    <w:rsid w:val="005D6742"/>
    <w:pPr>
      <w:spacing w:before="0" w:after="0"/>
      <w:ind w:firstLine="0"/>
      <w:contextualSpacing/>
    </w:pPr>
    <w:rPr>
      <w:rFonts w:eastAsia="Times New Roman"/>
      <w:spacing w:val="-10"/>
      <w:kern w:val="28"/>
      <w:sz w:val="32"/>
      <w:szCs w:val="56"/>
    </w:rPr>
  </w:style>
  <w:style w:type="character" w:customStyle="1" w:styleId="TitleChar">
    <w:name w:val="Title Char"/>
    <w:link w:val="Title"/>
    <w:uiPriority w:val="10"/>
    <w:rsid w:val="005D6742"/>
    <w:rPr>
      <w:rFonts w:ascii="Times New Roman" w:eastAsia="Times New Roman" w:hAnsi="Times New Roman" w:cs="Times New Roman"/>
      <w:noProof/>
      <w:spacing w:val="-10"/>
      <w:kern w:val="28"/>
      <w:sz w:val="32"/>
      <w:szCs w:val="56"/>
    </w:rPr>
  </w:style>
  <w:style w:type="paragraph" w:customStyle="1" w:styleId="CharCharCharCharCharCharCharCharChar1Char">
    <w:name w:val="Char Char Char Char Char Char Char Char Char1 Char"/>
    <w:basedOn w:val="Normal"/>
    <w:next w:val="Normal"/>
    <w:autoRedefine/>
    <w:semiHidden/>
    <w:rsid w:val="005414E5"/>
    <w:pPr>
      <w:spacing w:line="312" w:lineRule="auto"/>
      <w:ind w:firstLine="0"/>
      <w:jc w:val="left"/>
    </w:pPr>
    <w:rPr>
      <w:rFonts w:eastAsia="Times New Roman"/>
      <w:noProof w:val="0"/>
      <w:lang w:val="en-US"/>
    </w:rPr>
  </w:style>
  <w:style w:type="paragraph" w:styleId="Header">
    <w:name w:val="header"/>
    <w:basedOn w:val="Normal"/>
    <w:link w:val="HeaderChar"/>
    <w:uiPriority w:val="99"/>
    <w:unhideWhenUsed/>
    <w:rsid w:val="003C4F55"/>
    <w:pPr>
      <w:tabs>
        <w:tab w:val="center" w:pos="4513"/>
        <w:tab w:val="right" w:pos="9026"/>
      </w:tabs>
      <w:spacing w:before="0" w:after="0"/>
    </w:pPr>
  </w:style>
  <w:style w:type="character" w:customStyle="1" w:styleId="HeaderChar">
    <w:name w:val="Header Char"/>
    <w:link w:val="Header"/>
    <w:uiPriority w:val="99"/>
    <w:rsid w:val="003C4F55"/>
    <w:rPr>
      <w:rFonts w:ascii="Times New Roman" w:hAnsi="Times New Roman"/>
      <w:noProof/>
      <w:sz w:val="28"/>
    </w:rPr>
  </w:style>
  <w:style w:type="paragraph" w:styleId="Footer">
    <w:name w:val="footer"/>
    <w:basedOn w:val="Normal"/>
    <w:link w:val="FooterChar"/>
    <w:uiPriority w:val="99"/>
    <w:unhideWhenUsed/>
    <w:rsid w:val="003C4F55"/>
    <w:pPr>
      <w:tabs>
        <w:tab w:val="center" w:pos="4513"/>
        <w:tab w:val="right" w:pos="9026"/>
      </w:tabs>
      <w:spacing w:before="0" w:after="0"/>
    </w:pPr>
  </w:style>
  <w:style w:type="character" w:customStyle="1" w:styleId="FooterChar">
    <w:name w:val="Footer Char"/>
    <w:link w:val="Footer"/>
    <w:uiPriority w:val="99"/>
    <w:rsid w:val="003C4F55"/>
    <w:rPr>
      <w:rFonts w:ascii="Times New Roman" w:hAnsi="Times New Roman"/>
      <w:noProof/>
      <w:sz w:val="28"/>
    </w:rPr>
  </w:style>
  <w:style w:type="paragraph" w:styleId="TOCHeading">
    <w:name w:val="TOC Heading"/>
    <w:basedOn w:val="Heading1"/>
    <w:next w:val="Normal"/>
    <w:uiPriority w:val="39"/>
    <w:unhideWhenUsed/>
    <w:qFormat/>
    <w:rsid w:val="005255ED"/>
    <w:pPr>
      <w:spacing w:before="240" w:after="0" w:line="259" w:lineRule="auto"/>
      <w:ind w:firstLine="0"/>
      <w:jc w:val="left"/>
      <w:outlineLvl w:val="9"/>
    </w:pPr>
    <w:rPr>
      <w:b w:val="0"/>
      <w:noProof w:val="0"/>
      <w:sz w:val="32"/>
      <w:lang w:val="en-US"/>
    </w:rPr>
  </w:style>
  <w:style w:type="character" w:styleId="Hyperlink">
    <w:name w:val="Hyperlink"/>
    <w:uiPriority w:val="99"/>
    <w:unhideWhenUsed/>
    <w:rsid w:val="005255ED"/>
    <w:rPr>
      <w:color w:val="0563C1"/>
      <w:u w:val="single"/>
    </w:rPr>
  </w:style>
  <w:style w:type="character" w:customStyle="1" w:styleId="UnresolvedMention1">
    <w:name w:val="Unresolved Mention1"/>
    <w:uiPriority w:val="99"/>
    <w:semiHidden/>
    <w:unhideWhenUsed/>
    <w:rsid w:val="009F1C88"/>
    <w:rPr>
      <w:color w:val="605E5C"/>
      <w:shd w:val="clear" w:color="auto" w:fill="E1DFDD"/>
    </w:rPr>
  </w:style>
  <w:style w:type="paragraph" w:styleId="FootnoteText">
    <w:name w:val="footnote text"/>
    <w:basedOn w:val="Normal"/>
    <w:link w:val="FootnoteTextChar"/>
    <w:uiPriority w:val="99"/>
    <w:semiHidden/>
    <w:unhideWhenUsed/>
    <w:rsid w:val="00E97818"/>
    <w:pPr>
      <w:spacing w:before="0" w:after="0"/>
    </w:pPr>
    <w:rPr>
      <w:sz w:val="20"/>
      <w:szCs w:val="20"/>
    </w:rPr>
  </w:style>
  <w:style w:type="character" w:customStyle="1" w:styleId="FootnoteTextChar">
    <w:name w:val="Footnote Text Char"/>
    <w:link w:val="FootnoteText"/>
    <w:uiPriority w:val="99"/>
    <w:semiHidden/>
    <w:rsid w:val="00E97818"/>
    <w:rPr>
      <w:rFonts w:ascii="Times New Roman" w:hAnsi="Times New Roman"/>
      <w:noProof/>
      <w:sz w:val="20"/>
      <w:szCs w:val="20"/>
    </w:rPr>
  </w:style>
  <w:style w:type="character" w:styleId="FootnoteReference">
    <w:name w:val="footnote reference"/>
    <w:uiPriority w:val="99"/>
    <w:semiHidden/>
    <w:unhideWhenUsed/>
    <w:rsid w:val="00E97818"/>
    <w:rPr>
      <w:vertAlign w:val="superscript"/>
    </w:rPr>
  </w:style>
  <w:style w:type="paragraph" w:styleId="ListParagraph">
    <w:name w:val="List Paragraph"/>
    <w:basedOn w:val="Normal"/>
    <w:uiPriority w:val="34"/>
    <w:qFormat/>
    <w:rsid w:val="00697850"/>
    <w:pPr>
      <w:ind w:left="720"/>
      <w:contextualSpacing/>
    </w:pPr>
  </w:style>
  <w:style w:type="paragraph" w:styleId="BalloonText">
    <w:name w:val="Balloon Text"/>
    <w:basedOn w:val="Normal"/>
    <w:link w:val="BalloonTextChar"/>
    <w:uiPriority w:val="99"/>
    <w:semiHidden/>
    <w:unhideWhenUsed/>
    <w:rsid w:val="00391B4D"/>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391B4D"/>
    <w:rPr>
      <w:rFonts w:ascii="Segoe UI" w:hAnsi="Segoe UI" w:cs="Segoe UI"/>
      <w:noProof/>
      <w:sz w:val="18"/>
      <w:szCs w:val="18"/>
    </w:rPr>
  </w:style>
  <w:style w:type="table" w:styleId="TableGrid">
    <w:name w:val="Table Grid"/>
    <w:basedOn w:val="TableNormal"/>
    <w:uiPriority w:val="39"/>
    <w:rsid w:val="004A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7B17E0"/>
  </w:style>
  <w:style w:type="paragraph" w:styleId="TOC2">
    <w:name w:val="toc 2"/>
    <w:basedOn w:val="Normal"/>
    <w:next w:val="Normal"/>
    <w:autoRedefine/>
    <w:uiPriority w:val="39"/>
    <w:unhideWhenUsed/>
    <w:rsid w:val="007B17E0"/>
    <w:pPr>
      <w:ind w:left="280"/>
    </w:pPr>
  </w:style>
  <w:style w:type="paragraph" w:styleId="TOC3">
    <w:name w:val="toc 3"/>
    <w:basedOn w:val="Normal"/>
    <w:next w:val="Normal"/>
    <w:autoRedefine/>
    <w:uiPriority w:val="39"/>
    <w:unhideWhenUsed/>
    <w:rsid w:val="007B17E0"/>
    <w:pPr>
      <w:ind w:left="560"/>
    </w:pPr>
  </w:style>
  <w:style w:type="paragraph" w:customStyle="1" w:styleId="Char">
    <w:name w:val="Char"/>
    <w:basedOn w:val="Normal"/>
    <w:semiHidden/>
    <w:rsid w:val="005A4EDF"/>
    <w:pPr>
      <w:spacing w:before="0" w:after="160" w:line="240" w:lineRule="exact"/>
      <w:ind w:firstLine="0"/>
      <w:jc w:val="left"/>
    </w:pPr>
    <w:rPr>
      <w:rFonts w:ascii="Arial" w:eastAsia="Times New Roman" w:hAnsi="Arial" w:cs="Arial"/>
      <w:noProof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07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6CE7F-F841-42D0-ADE6-9215BF7D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18</Pages>
  <Words>5801</Words>
  <Characters>33068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38792</CharactersWithSpaces>
  <SharedDoc>false</SharedDoc>
  <HLinks>
    <vt:vector size="336" baseType="variant">
      <vt:variant>
        <vt:i4>1703994</vt:i4>
      </vt:variant>
      <vt:variant>
        <vt:i4>332</vt:i4>
      </vt:variant>
      <vt:variant>
        <vt:i4>0</vt:i4>
      </vt:variant>
      <vt:variant>
        <vt:i4>5</vt:i4>
      </vt:variant>
      <vt:variant>
        <vt:lpwstr/>
      </vt:variant>
      <vt:variant>
        <vt:lpwstr>_Toc55205088</vt:lpwstr>
      </vt:variant>
      <vt:variant>
        <vt:i4>1376314</vt:i4>
      </vt:variant>
      <vt:variant>
        <vt:i4>326</vt:i4>
      </vt:variant>
      <vt:variant>
        <vt:i4>0</vt:i4>
      </vt:variant>
      <vt:variant>
        <vt:i4>5</vt:i4>
      </vt:variant>
      <vt:variant>
        <vt:lpwstr/>
      </vt:variant>
      <vt:variant>
        <vt:lpwstr>_Toc55205087</vt:lpwstr>
      </vt:variant>
      <vt:variant>
        <vt:i4>1310778</vt:i4>
      </vt:variant>
      <vt:variant>
        <vt:i4>320</vt:i4>
      </vt:variant>
      <vt:variant>
        <vt:i4>0</vt:i4>
      </vt:variant>
      <vt:variant>
        <vt:i4>5</vt:i4>
      </vt:variant>
      <vt:variant>
        <vt:lpwstr/>
      </vt:variant>
      <vt:variant>
        <vt:lpwstr>_Toc55205086</vt:lpwstr>
      </vt:variant>
      <vt:variant>
        <vt:i4>1507386</vt:i4>
      </vt:variant>
      <vt:variant>
        <vt:i4>314</vt:i4>
      </vt:variant>
      <vt:variant>
        <vt:i4>0</vt:i4>
      </vt:variant>
      <vt:variant>
        <vt:i4>5</vt:i4>
      </vt:variant>
      <vt:variant>
        <vt:lpwstr/>
      </vt:variant>
      <vt:variant>
        <vt:lpwstr>_Toc55205085</vt:lpwstr>
      </vt:variant>
      <vt:variant>
        <vt:i4>1441850</vt:i4>
      </vt:variant>
      <vt:variant>
        <vt:i4>308</vt:i4>
      </vt:variant>
      <vt:variant>
        <vt:i4>0</vt:i4>
      </vt:variant>
      <vt:variant>
        <vt:i4>5</vt:i4>
      </vt:variant>
      <vt:variant>
        <vt:lpwstr/>
      </vt:variant>
      <vt:variant>
        <vt:lpwstr>_Toc55205084</vt:lpwstr>
      </vt:variant>
      <vt:variant>
        <vt:i4>1114170</vt:i4>
      </vt:variant>
      <vt:variant>
        <vt:i4>302</vt:i4>
      </vt:variant>
      <vt:variant>
        <vt:i4>0</vt:i4>
      </vt:variant>
      <vt:variant>
        <vt:i4>5</vt:i4>
      </vt:variant>
      <vt:variant>
        <vt:lpwstr/>
      </vt:variant>
      <vt:variant>
        <vt:lpwstr>_Toc55205083</vt:lpwstr>
      </vt:variant>
      <vt:variant>
        <vt:i4>1048634</vt:i4>
      </vt:variant>
      <vt:variant>
        <vt:i4>296</vt:i4>
      </vt:variant>
      <vt:variant>
        <vt:i4>0</vt:i4>
      </vt:variant>
      <vt:variant>
        <vt:i4>5</vt:i4>
      </vt:variant>
      <vt:variant>
        <vt:lpwstr/>
      </vt:variant>
      <vt:variant>
        <vt:lpwstr>_Toc55205082</vt:lpwstr>
      </vt:variant>
      <vt:variant>
        <vt:i4>1245242</vt:i4>
      </vt:variant>
      <vt:variant>
        <vt:i4>290</vt:i4>
      </vt:variant>
      <vt:variant>
        <vt:i4>0</vt:i4>
      </vt:variant>
      <vt:variant>
        <vt:i4>5</vt:i4>
      </vt:variant>
      <vt:variant>
        <vt:lpwstr/>
      </vt:variant>
      <vt:variant>
        <vt:lpwstr>_Toc55205081</vt:lpwstr>
      </vt:variant>
      <vt:variant>
        <vt:i4>1179706</vt:i4>
      </vt:variant>
      <vt:variant>
        <vt:i4>284</vt:i4>
      </vt:variant>
      <vt:variant>
        <vt:i4>0</vt:i4>
      </vt:variant>
      <vt:variant>
        <vt:i4>5</vt:i4>
      </vt:variant>
      <vt:variant>
        <vt:lpwstr/>
      </vt:variant>
      <vt:variant>
        <vt:lpwstr>_Toc55205080</vt:lpwstr>
      </vt:variant>
      <vt:variant>
        <vt:i4>1769525</vt:i4>
      </vt:variant>
      <vt:variant>
        <vt:i4>278</vt:i4>
      </vt:variant>
      <vt:variant>
        <vt:i4>0</vt:i4>
      </vt:variant>
      <vt:variant>
        <vt:i4>5</vt:i4>
      </vt:variant>
      <vt:variant>
        <vt:lpwstr/>
      </vt:variant>
      <vt:variant>
        <vt:lpwstr>_Toc55205079</vt:lpwstr>
      </vt:variant>
      <vt:variant>
        <vt:i4>1703989</vt:i4>
      </vt:variant>
      <vt:variant>
        <vt:i4>272</vt:i4>
      </vt:variant>
      <vt:variant>
        <vt:i4>0</vt:i4>
      </vt:variant>
      <vt:variant>
        <vt:i4>5</vt:i4>
      </vt:variant>
      <vt:variant>
        <vt:lpwstr/>
      </vt:variant>
      <vt:variant>
        <vt:lpwstr>_Toc55205078</vt:lpwstr>
      </vt:variant>
      <vt:variant>
        <vt:i4>1376309</vt:i4>
      </vt:variant>
      <vt:variant>
        <vt:i4>266</vt:i4>
      </vt:variant>
      <vt:variant>
        <vt:i4>0</vt:i4>
      </vt:variant>
      <vt:variant>
        <vt:i4>5</vt:i4>
      </vt:variant>
      <vt:variant>
        <vt:lpwstr/>
      </vt:variant>
      <vt:variant>
        <vt:lpwstr>_Toc55205077</vt:lpwstr>
      </vt:variant>
      <vt:variant>
        <vt:i4>1310773</vt:i4>
      </vt:variant>
      <vt:variant>
        <vt:i4>260</vt:i4>
      </vt:variant>
      <vt:variant>
        <vt:i4>0</vt:i4>
      </vt:variant>
      <vt:variant>
        <vt:i4>5</vt:i4>
      </vt:variant>
      <vt:variant>
        <vt:lpwstr/>
      </vt:variant>
      <vt:variant>
        <vt:lpwstr>_Toc55205076</vt:lpwstr>
      </vt:variant>
      <vt:variant>
        <vt:i4>1507381</vt:i4>
      </vt:variant>
      <vt:variant>
        <vt:i4>254</vt:i4>
      </vt:variant>
      <vt:variant>
        <vt:i4>0</vt:i4>
      </vt:variant>
      <vt:variant>
        <vt:i4>5</vt:i4>
      </vt:variant>
      <vt:variant>
        <vt:lpwstr/>
      </vt:variant>
      <vt:variant>
        <vt:lpwstr>_Toc55205075</vt:lpwstr>
      </vt:variant>
      <vt:variant>
        <vt:i4>1441845</vt:i4>
      </vt:variant>
      <vt:variant>
        <vt:i4>248</vt:i4>
      </vt:variant>
      <vt:variant>
        <vt:i4>0</vt:i4>
      </vt:variant>
      <vt:variant>
        <vt:i4>5</vt:i4>
      </vt:variant>
      <vt:variant>
        <vt:lpwstr/>
      </vt:variant>
      <vt:variant>
        <vt:lpwstr>_Toc55205074</vt:lpwstr>
      </vt:variant>
      <vt:variant>
        <vt:i4>1114165</vt:i4>
      </vt:variant>
      <vt:variant>
        <vt:i4>242</vt:i4>
      </vt:variant>
      <vt:variant>
        <vt:i4>0</vt:i4>
      </vt:variant>
      <vt:variant>
        <vt:i4>5</vt:i4>
      </vt:variant>
      <vt:variant>
        <vt:lpwstr/>
      </vt:variant>
      <vt:variant>
        <vt:lpwstr>_Toc55205073</vt:lpwstr>
      </vt:variant>
      <vt:variant>
        <vt:i4>1048629</vt:i4>
      </vt:variant>
      <vt:variant>
        <vt:i4>236</vt:i4>
      </vt:variant>
      <vt:variant>
        <vt:i4>0</vt:i4>
      </vt:variant>
      <vt:variant>
        <vt:i4>5</vt:i4>
      </vt:variant>
      <vt:variant>
        <vt:lpwstr/>
      </vt:variant>
      <vt:variant>
        <vt:lpwstr>_Toc55205072</vt:lpwstr>
      </vt:variant>
      <vt:variant>
        <vt:i4>1245237</vt:i4>
      </vt:variant>
      <vt:variant>
        <vt:i4>230</vt:i4>
      </vt:variant>
      <vt:variant>
        <vt:i4>0</vt:i4>
      </vt:variant>
      <vt:variant>
        <vt:i4>5</vt:i4>
      </vt:variant>
      <vt:variant>
        <vt:lpwstr/>
      </vt:variant>
      <vt:variant>
        <vt:lpwstr>_Toc55205071</vt:lpwstr>
      </vt:variant>
      <vt:variant>
        <vt:i4>1179701</vt:i4>
      </vt:variant>
      <vt:variant>
        <vt:i4>224</vt:i4>
      </vt:variant>
      <vt:variant>
        <vt:i4>0</vt:i4>
      </vt:variant>
      <vt:variant>
        <vt:i4>5</vt:i4>
      </vt:variant>
      <vt:variant>
        <vt:lpwstr/>
      </vt:variant>
      <vt:variant>
        <vt:lpwstr>_Toc55205070</vt:lpwstr>
      </vt:variant>
      <vt:variant>
        <vt:i4>1769524</vt:i4>
      </vt:variant>
      <vt:variant>
        <vt:i4>218</vt:i4>
      </vt:variant>
      <vt:variant>
        <vt:i4>0</vt:i4>
      </vt:variant>
      <vt:variant>
        <vt:i4>5</vt:i4>
      </vt:variant>
      <vt:variant>
        <vt:lpwstr/>
      </vt:variant>
      <vt:variant>
        <vt:lpwstr>_Toc55205069</vt:lpwstr>
      </vt:variant>
      <vt:variant>
        <vt:i4>1703988</vt:i4>
      </vt:variant>
      <vt:variant>
        <vt:i4>212</vt:i4>
      </vt:variant>
      <vt:variant>
        <vt:i4>0</vt:i4>
      </vt:variant>
      <vt:variant>
        <vt:i4>5</vt:i4>
      </vt:variant>
      <vt:variant>
        <vt:lpwstr/>
      </vt:variant>
      <vt:variant>
        <vt:lpwstr>_Toc55205068</vt:lpwstr>
      </vt:variant>
      <vt:variant>
        <vt:i4>1376308</vt:i4>
      </vt:variant>
      <vt:variant>
        <vt:i4>206</vt:i4>
      </vt:variant>
      <vt:variant>
        <vt:i4>0</vt:i4>
      </vt:variant>
      <vt:variant>
        <vt:i4>5</vt:i4>
      </vt:variant>
      <vt:variant>
        <vt:lpwstr/>
      </vt:variant>
      <vt:variant>
        <vt:lpwstr>_Toc55205067</vt:lpwstr>
      </vt:variant>
      <vt:variant>
        <vt:i4>1310772</vt:i4>
      </vt:variant>
      <vt:variant>
        <vt:i4>200</vt:i4>
      </vt:variant>
      <vt:variant>
        <vt:i4>0</vt:i4>
      </vt:variant>
      <vt:variant>
        <vt:i4>5</vt:i4>
      </vt:variant>
      <vt:variant>
        <vt:lpwstr/>
      </vt:variant>
      <vt:variant>
        <vt:lpwstr>_Toc55205066</vt:lpwstr>
      </vt:variant>
      <vt:variant>
        <vt:i4>1507380</vt:i4>
      </vt:variant>
      <vt:variant>
        <vt:i4>194</vt:i4>
      </vt:variant>
      <vt:variant>
        <vt:i4>0</vt:i4>
      </vt:variant>
      <vt:variant>
        <vt:i4>5</vt:i4>
      </vt:variant>
      <vt:variant>
        <vt:lpwstr/>
      </vt:variant>
      <vt:variant>
        <vt:lpwstr>_Toc55205065</vt:lpwstr>
      </vt:variant>
      <vt:variant>
        <vt:i4>1441844</vt:i4>
      </vt:variant>
      <vt:variant>
        <vt:i4>188</vt:i4>
      </vt:variant>
      <vt:variant>
        <vt:i4>0</vt:i4>
      </vt:variant>
      <vt:variant>
        <vt:i4>5</vt:i4>
      </vt:variant>
      <vt:variant>
        <vt:lpwstr/>
      </vt:variant>
      <vt:variant>
        <vt:lpwstr>_Toc55205064</vt:lpwstr>
      </vt:variant>
      <vt:variant>
        <vt:i4>1114164</vt:i4>
      </vt:variant>
      <vt:variant>
        <vt:i4>182</vt:i4>
      </vt:variant>
      <vt:variant>
        <vt:i4>0</vt:i4>
      </vt:variant>
      <vt:variant>
        <vt:i4>5</vt:i4>
      </vt:variant>
      <vt:variant>
        <vt:lpwstr/>
      </vt:variant>
      <vt:variant>
        <vt:lpwstr>_Toc55205063</vt:lpwstr>
      </vt:variant>
      <vt:variant>
        <vt:i4>1048628</vt:i4>
      </vt:variant>
      <vt:variant>
        <vt:i4>176</vt:i4>
      </vt:variant>
      <vt:variant>
        <vt:i4>0</vt:i4>
      </vt:variant>
      <vt:variant>
        <vt:i4>5</vt:i4>
      </vt:variant>
      <vt:variant>
        <vt:lpwstr/>
      </vt:variant>
      <vt:variant>
        <vt:lpwstr>_Toc55205062</vt:lpwstr>
      </vt:variant>
      <vt:variant>
        <vt:i4>1245236</vt:i4>
      </vt:variant>
      <vt:variant>
        <vt:i4>170</vt:i4>
      </vt:variant>
      <vt:variant>
        <vt:i4>0</vt:i4>
      </vt:variant>
      <vt:variant>
        <vt:i4>5</vt:i4>
      </vt:variant>
      <vt:variant>
        <vt:lpwstr/>
      </vt:variant>
      <vt:variant>
        <vt:lpwstr>_Toc55205061</vt:lpwstr>
      </vt:variant>
      <vt:variant>
        <vt:i4>1179700</vt:i4>
      </vt:variant>
      <vt:variant>
        <vt:i4>164</vt:i4>
      </vt:variant>
      <vt:variant>
        <vt:i4>0</vt:i4>
      </vt:variant>
      <vt:variant>
        <vt:i4>5</vt:i4>
      </vt:variant>
      <vt:variant>
        <vt:lpwstr/>
      </vt:variant>
      <vt:variant>
        <vt:lpwstr>_Toc55205060</vt:lpwstr>
      </vt:variant>
      <vt:variant>
        <vt:i4>1769527</vt:i4>
      </vt:variant>
      <vt:variant>
        <vt:i4>158</vt:i4>
      </vt:variant>
      <vt:variant>
        <vt:i4>0</vt:i4>
      </vt:variant>
      <vt:variant>
        <vt:i4>5</vt:i4>
      </vt:variant>
      <vt:variant>
        <vt:lpwstr/>
      </vt:variant>
      <vt:variant>
        <vt:lpwstr>_Toc55205059</vt:lpwstr>
      </vt:variant>
      <vt:variant>
        <vt:i4>1703991</vt:i4>
      </vt:variant>
      <vt:variant>
        <vt:i4>152</vt:i4>
      </vt:variant>
      <vt:variant>
        <vt:i4>0</vt:i4>
      </vt:variant>
      <vt:variant>
        <vt:i4>5</vt:i4>
      </vt:variant>
      <vt:variant>
        <vt:lpwstr/>
      </vt:variant>
      <vt:variant>
        <vt:lpwstr>_Toc55205058</vt:lpwstr>
      </vt:variant>
      <vt:variant>
        <vt:i4>1376311</vt:i4>
      </vt:variant>
      <vt:variant>
        <vt:i4>146</vt:i4>
      </vt:variant>
      <vt:variant>
        <vt:i4>0</vt:i4>
      </vt:variant>
      <vt:variant>
        <vt:i4>5</vt:i4>
      </vt:variant>
      <vt:variant>
        <vt:lpwstr/>
      </vt:variant>
      <vt:variant>
        <vt:lpwstr>_Toc55205057</vt:lpwstr>
      </vt:variant>
      <vt:variant>
        <vt:i4>1310775</vt:i4>
      </vt:variant>
      <vt:variant>
        <vt:i4>140</vt:i4>
      </vt:variant>
      <vt:variant>
        <vt:i4>0</vt:i4>
      </vt:variant>
      <vt:variant>
        <vt:i4>5</vt:i4>
      </vt:variant>
      <vt:variant>
        <vt:lpwstr/>
      </vt:variant>
      <vt:variant>
        <vt:lpwstr>_Toc55205056</vt:lpwstr>
      </vt:variant>
      <vt:variant>
        <vt:i4>1507383</vt:i4>
      </vt:variant>
      <vt:variant>
        <vt:i4>134</vt:i4>
      </vt:variant>
      <vt:variant>
        <vt:i4>0</vt:i4>
      </vt:variant>
      <vt:variant>
        <vt:i4>5</vt:i4>
      </vt:variant>
      <vt:variant>
        <vt:lpwstr/>
      </vt:variant>
      <vt:variant>
        <vt:lpwstr>_Toc55205055</vt:lpwstr>
      </vt:variant>
      <vt:variant>
        <vt:i4>1441847</vt:i4>
      </vt:variant>
      <vt:variant>
        <vt:i4>128</vt:i4>
      </vt:variant>
      <vt:variant>
        <vt:i4>0</vt:i4>
      </vt:variant>
      <vt:variant>
        <vt:i4>5</vt:i4>
      </vt:variant>
      <vt:variant>
        <vt:lpwstr/>
      </vt:variant>
      <vt:variant>
        <vt:lpwstr>_Toc55205054</vt:lpwstr>
      </vt:variant>
      <vt:variant>
        <vt:i4>1114167</vt:i4>
      </vt:variant>
      <vt:variant>
        <vt:i4>122</vt:i4>
      </vt:variant>
      <vt:variant>
        <vt:i4>0</vt:i4>
      </vt:variant>
      <vt:variant>
        <vt:i4>5</vt:i4>
      </vt:variant>
      <vt:variant>
        <vt:lpwstr/>
      </vt:variant>
      <vt:variant>
        <vt:lpwstr>_Toc55205053</vt:lpwstr>
      </vt:variant>
      <vt:variant>
        <vt:i4>1048631</vt:i4>
      </vt:variant>
      <vt:variant>
        <vt:i4>116</vt:i4>
      </vt:variant>
      <vt:variant>
        <vt:i4>0</vt:i4>
      </vt:variant>
      <vt:variant>
        <vt:i4>5</vt:i4>
      </vt:variant>
      <vt:variant>
        <vt:lpwstr/>
      </vt:variant>
      <vt:variant>
        <vt:lpwstr>_Toc55205052</vt:lpwstr>
      </vt:variant>
      <vt:variant>
        <vt:i4>1245239</vt:i4>
      </vt:variant>
      <vt:variant>
        <vt:i4>110</vt:i4>
      </vt:variant>
      <vt:variant>
        <vt:i4>0</vt:i4>
      </vt:variant>
      <vt:variant>
        <vt:i4>5</vt:i4>
      </vt:variant>
      <vt:variant>
        <vt:lpwstr/>
      </vt:variant>
      <vt:variant>
        <vt:lpwstr>_Toc55205051</vt:lpwstr>
      </vt:variant>
      <vt:variant>
        <vt:i4>1179703</vt:i4>
      </vt:variant>
      <vt:variant>
        <vt:i4>104</vt:i4>
      </vt:variant>
      <vt:variant>
        <vt:i4>0</vt:i4>
      </vt:variant>
      <vt:variant>
        <vt:i4>5</vt:i4>
      </vt:variant>
      <vt:variant>
        <vt:lpwstr/>
      </vt:variant>
      <vt:variant>
        <vt:lpwstr>_Toc55205050</vt:lpwstr>
      </vt:variant>
      <vt:variant>
        <vt:i4>1769526</vt:i4>
      </vt:variant>
      <vt:variant>
        <vt:i4>98</vt:i4>
      </vt:variant>
      <vt:variant>
        <vt:i4>0</vt:i4>
      </vt:variant>
      <vt:variant>
        <vt:i4>5</vt:i4>
      </vt:variant>
      <vt:variant>
        <vt:lpwstr/>
      </vt:variant>
      <vt:variant>
        <vt:lpwstr>_Toc55205049</vt:lpwstr>
      </vt:variant>
      <vt:variant>
        <vt:i4>1703990</vt:i4>
      </vt:variant>
      <vt:variant>
        <vt:i4>92</vt:i4>
      </vt:variant>
      <vt:variant>
        <vt:i4>0</vt:i4>
      </vt:variant>
      <vt:variant>
        <vt:i4>5</vt:i4>
      </vt:variant>
      <vt:variant>
        <vt:lpwstr/>
      </vt:variant>
      <vt:variant>
        <vt:lpwstr>_Toc55205048</vt:lpwstr>
      </vt:variant>
      <vt:variant>
        <vt:i4>1376310</vt:i4>
      </vt:variant>
      <vt:variant>
        <vt:i4>86</vt:i4>
      </vt:variant>
      <vt:variant>
        <vt:i4>0</vt:i4>
      </vt:variant>
      <vt:variant>
        <vt:i4>5</vt:i4>
      </vt:variant>
      <vt:variant>
        <vt:lpwstr/>
      </vt:variant>
      <vt:variant>
        <vt:lpwstr>_Toc55205047</vt:lpwstr>
      </vt:variant>
      <vt:variant>
        <vt:i4>1310774</vt:i4>
      </vt:variant>
      <vt:variant>
        <vt:i4>80</vt:i4>
      </vt:variant>
      <vt:variant>
        <vt:i4>0</vt:i4>
      </vt:variant>
      <vt:variant>
        <vt:i4>5</vt:i4>
      </vt:variant>
      <vt:variant>
        <vt:lpwstr/>
      </vt:variant>
      <vt:variant>
        <vt:lpwstr>_Toc55205046</vt:lpwstr>
      </vt:variant>
      <vt:variant>
        <vt:i4>1507382</vt:i4>
      </vt:variant>
      <vt:variant>
        <vt:i4>74</vt:i4>
      </vt:variant>
      <vt:variant>
        <vt:i4>0</vt:i4>
      </vt:variant>
      <vt:variant>
        <vt:i4>5</vt:i4>
      </vt:variant>
      <vt:variant>
        <vt:lpwstr/>
      </vt:variant>
      <vt:variant>
        <vt:lpwstr>_Toc55205045</vt:lpwstr>
      </vt:variant>
      <vt:variant>
        <vt:i4>1441846</vt:i4>
      </vt:variant>
      <vt:variant>
        <vt:i4>68</vt:i4>
      </vt:variant>
      <vt:variant>
        <vt:i4>0</vt:i4>
      </vt:variant>
      <vt:variant>
        <vt:i4>5</vt:i4>
      </vt:variant>
      <vt:variant>
        <vt:lpwstr/>
      </vt:variant>
      <vt:variant>
        <vt:lpwstr>_Toc55205044</vt:lpwstr>
      </vt:variant>
      <vt:variant>
        <vt:i4>1114166</vt:i4>
      </vt:variant>
      <vt:variant>
        <vt:i4>62</vt:i4>
      </vt:variant>
      <vt:variant>
        <vt:i4>0</vt:i4>
      </vt:variant>
      <vt:variant>
        <vt:i4>5</vt:i4>
      </vt:variant>
      <vt:variant>
        <vt:lpwstr/>
      </vt:variant>
      <vt:variant>
        <vt:lpwstr>_Toc55205043</vt:lpwstr>
      </vt:variant>
      <vt:variant>
        <vt:i4>1048630</vt:i4>
      </vt:variant>
      <vt:variant>
        <vt:i4>56</vt:i4>
      </vt:variant>
      <vt:variant>
        <vt:i4>0</vt:i4>
      </vt:variant>
      <vt:variant>
        <vt:i4>5</vt:i4>
      </vt:variant>
      <vt:variant>
        <vt:lpwstr/>
      </vt:variant>
      <vt:variant>
        <vt:lpwstr>_Toc55205042</vt:lpwstr>
      </vt:variant>
      <vt:variant>
        <vt:i4>1245238</vt:i4>
      </vt:variant>
      <vt:variant>
        <vt:i4>50</vt:i4>
      </vt:variant>
      <vt:variant>
        <vt:i4>0</vt:i4>
      </vt:variant>
      <vt:variant>
        <vt:i4>5</vt:i4>
      </vt:variant>
      <vt:variant>
        <vt:lpwstr/>
      </vt:variant>
      <vt:variant>
        <vt:lpwstr>_Toc55205041</vt:lpwstr>
      </vt:variant>
      <vt:variant>
        <vt:i4>1179702</vt:i4>
      </vt:variant>
      <vt:variant>
        <vt:i4>44</vt:i4>
      </vt:variant>
      <vt:variant>
        <vt:i4>0</vt:i4>
      </vt:variant>
      <vt:variant>
        <vt:i4>5</vt:i4>
      </vt:variant>
      <vt:variant>
        <vt:lpwstr/>
      </vt:variant>
      <vt:variant>
        <vt:lpwstr>_Toc55205040</vt:lpwstr>
      </vt:variant>
      <vt:variant>
        <vt:i4>1769521</vt:i4>
      </vt:variant>
      <vt:variant>
        <vt:i4>38</vt:i4>
      </vt:variant>
      <vt:variant>
        <vt:i4>0</vt:i4>
      </vt:variant>
      <vt:variant>
        <vt:i4>5</vt:i4>
      </vt:variant>
      <vt:variant>
        <vt:lpwstr/>
      </vt:variant>
      <vt:variant>
        <vt:lpwstr>_Toc55205039</vt:lpwstr>
      </vt:variant>
      <vt:variant>
        <vt:i4>1703985</vt:i4>
      </vt:variant>
      <vt:variant>
        <vt:i4>32</vt:i4>
      </vt:variant>
      <vt:variant>
        <vt:i4>0</vt:i4>
      </vt:variant>
      <vt:variant>
        <vt:i4>5</vt:i4>
      </vt:variant>
      <vt:variant>
        <vt:lpwstr/>
      </vt:variant>
      <vt:variant>
        <vt:lpwstr>_Toc55205038</vt:lpwstr>
      </vt:variant>
      <vt:variant>
        <vt:i4>1376305</vt:i4>
      </vt:variant>
      <vt:variant>
        <vt:i4>26</vt:i4>
      </vt:variant>
      <vt:variant>
        <vt:i4>0</vt:i4>
      </vt:variant>
      <vt:variant>
        <vt:i4>5</vt:i4>
      </vt:variant>
      <vt:variant>
        <vt:lpwstr/>
      </vt:variant>
      <vt:variant>
        <vt:lpwstr>_Toc55205037</vt:lpwstr>
      </vt:variant>
      <vt:variant>
        <vt:i4>1310769</vt:i4>
      </vt:variant>
      <vt:variant>
        <vt:i4>20</vt:i4>
      </vt:variant>
      <vt:variant>
        <vt:i4>0</vt:i4>
      </vt:variant>
      <vt:variant>
        <vt:i4>5</vt:i4>
      </vt:variant>
      <vt:variant>
        <vt:lpwstr/>
      </vt:variant>
      <vt:variant>
        <vt:lpwstr>_Toc55205036</vt:lpwstr>
      </vt:variant>
      <vt:variant>
        <vt:i4>1507377</vt:i4>
      </vt:variant>
      <vt:variant>
        <vt:i4>14</vt:i4>
      </vt:variant>
      <vt:variant>
        <vt:i4>0</vt:i4>
      </vt:variant>
      <vt:variant>
        <vt:i4>5</vt:i4>
      </vt:variant>
      <vt:variant>
        <vt:lpwstr/>
      </vt:variant>
      <vt:variant>
        <vt:lpwstr>_Toc55205035</vt:lpwstr>
      </vt:variant>
      <vt:variant>
        <vt:i4>1441841</vt:i4>
      </vt:variant>
      <vt:variant>
        <vt:i4>8</vt:i4>
      </vt:variant>
      <vt:variant>
        <vt:i4>0</vt:i4>
      </vt:variant>
      <vt:variant>
        <vt:i4>5</vt:i4>
      </vt:variant>
      <vt:variant>
        <vt:lpwstr/>
      </vt:variant>
      <vt:variant>
        <vt:lpwstr>_Toc55205034</vt:lpwstr>
      </vt:variant>
      <vt:variant>
        <vt:i4>1114161</vt:i4>
      </vt:variant>
      <vt:variant>
        <vt:i4>2</vt:i4>
      </vt:variant>
      <vt:variant>
        <vt:i4>0</vt:i4>
      </vt:variant>
      <vt:variant>
        <vt:i4>5</vt:i4>
      </vt:variant>
      <vt:variant>
        <vt:lpwstr/>
      </vt:variant>
      <vt:variant>
        <vt:lpwstr>_Toc55205033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HẢI LÊ</dc:creator>
  <cp:keywords/>
  <cp:lastModifiedBy>CMS</cp:lastModifiedBy>
  <cp:revision>12</cp:revision>
  <cp:lastPrinted>2020-12-24T07:43:00Z</cp:lastPrinted>
  <dcterms:created xsi:type="dcterms:W3CDTF">2020-12-24T01:51:00Z</dcterms:created>
  <dcterms:modified xsi:type="dcterms:W3CDTF">2020-12-30T07:33:00Z</dcterms:modified>
</cp:coreProperties>
</file>